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AA8A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D99CD7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1A7C4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CBC2EF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2F7AF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4E7AB8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D0E16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CACFCC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0B8E1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F110C7" w14:textId="77777777" w:rsidR="0042090E" w:rsidRPr="001D1425" w:rsidRDefault="0042090E" w:rsidP="00902A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896295" w14:textId="77777777" w:rsidR="00CD0E23" w:rsidRPr="001D1425" w:rsidRDefault="00770556" w:rsidP="00902A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1425">
        <w:rPr>
          <w:rFonts w:ascii="Times New Roman" w:hAnsi="Times New Roman" w:cs="Times New Roman"/>
          <w:b/>
          <w:bCs/>
          <w:sz w:val="40"/>
          <w:szCs w:val="40"/>
        </w:rPr>
        <w:t xml:space="preserve">ОПИСАНИЕ ФУНКЦИОНАЛЬНЫХ ХАРАКТЕРИСТИК </w:t>
      </w:r>
      <w:r w:rsidR="00CD0E23" w:rsidRPr="001D1425">
        <w:rPr>
          <w:rFonts w:ascii="Times New Roman" w:hAnsi="Times New Roman" w:cs="Times New Roman"/>
          <w:b/>
          <w:bCs/>
          <w:sz w:val="40"/>
          <w:szCs w:val="40"/>
        </w:rPr>
        <w:t>ПРОГРАММНОГО ОБЕСПЕЧЕНИЯ</w:t>
      </w:r>
    </w:p>
    <w:p w14:paraId="3EC2862D" w14:textId="77777777" w:rsidR="00870AB5" w:rsidRDefault="00770556" w:rsidP="00902A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1425">
        <w:rPr>
          <w:rFonts w:ascii="Times New Roman" w:hAnsi="Times New Roman" w:cs="Times New Roman"/>
          <w:b/>
          <w:bCs/>
          <w:sz w:val="40"/>
          <w:szCs w:val="40"/>
        </w:rPr>
        <w:t>«РАМБЛЕР</w:t>
      </w:r>
      <w:r w:rsidR="004056AE" w:rsidRPr="001D1425">
        <w:rPr>
          <w:rFonts w:ascii="Times New Roman" w:hAnsi="Times New Roman" w:cs="Times New Roman"/>
          <w:b/>
          <w:bCs/>
          <w:sz w:val="40"/>
          <w:szCs w:val="40"/>
        </w:rPr>
        <w:t xml:space="preserve"> ВИДЕОПЛАТФОРМА</w:t>
      </w:r>
      <w:r w:rsidR="00870AB5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3CE833EF" w14:textId="5981FF86" w:rsidR="004C1998" w:rsidRPr="001D1425" w:rsidRDefault="00870AB5" w:rsidP="00902A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ВЕРСИЯ 3.0</w:t>
      </w:r>
      <w:r w:rsidR="00770556" w:rsidRPr="001D142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31D32DD" w14:textId="7229623E" w:rsidR="004C1998" w:rsidRPr="001D1425" w:rsidRDefault="004C1998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AAD0F2" w14:textId="0C1EA776" w:rsidR="00D80795" w:rsidRPr="001D1425" w:rsidRDefault="00D8079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D142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id w:val="393785538"/>
        <w:docPartObj>
          <w:docPartGallery w:val="Table of Contents"/>
          <w:docPartUnique/>
        </w:docPartObj>
      </w:sdtPr>
      <w:sdtEndPr/>
      <w:sdtContent>
        <w:p w14:paraId="441F9F1C" w14:textId="457D665F" w:rsidR="00EB010F" w:rsidRPr="001D1425" w:rsidRDefault="001D1425">
          <w:pPr>
            <w:pStyle w:val="a6"/>
            <w:rPr>
              <w:rFonts w:ascii="Times New Roman" w:hAnsi="Times New Roman" w:cs="Times New Roman"/>
              <w:b/>
              <w:bCs/>
              <w:color w:val="auto"/>
            </w:rPr>
          </w:pPr>
          <w:r w:rsidRPr="001D1425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1FD9C94C" w14:textId="1BF40D9A" w:rsidR="001D1425" w:rsidRPr="001D1425" w:rsidRDefault="00EB010F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D1425">
            <w:rPr>
              <w:rFonts w:ascii="Times New Roman" w:hAnsi="Times New Roman" w:cs="Times New Roman"/>
            </w:rPr>
            <w:fldChar w:fldCharType="begin"/>
          </w:r>
          <w:r w:rsidRPr="001D1425">
            <w:rPr>
              <w:rFonts w:ascii="Times New Roman" w:hAnsi="Times New Roman" w:cs="Times New Roman"/>
            </w:rPr>
            <w:instrText xml:space="preserve"> TOC \o "1-6" \h \z \u </w:instrText>
          </w:r>
          <w:r w:rsidRPr="001D1425">
            <w:rPr>
              <w:rFonts w:ascii="Times New Roman" w:hAnsi="Times New Roman" w:cs="Times New Roman"/>
            </w:rPr>
            <w:fldChar w:fldCharType="separate"/>
          </w:r>
          <w:hyperlink w:anchor="_Toc126671773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КРАТКОЕ ОПИСАНИЕ ПО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_Toc126671773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C339E" w14:textId="4A15D9D2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4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ТРЕБОВАНИЯ К ПО ПК ПОЛЬЗОВАТЕЛЯ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_Toc126671774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24E10E" w14:textId="22546BCB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5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3.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ТРЕБОВАНИЯ К ПО МОБИЛЬНЫХ УСТРОЙСТВ ПОЛЬЗОВАТЕЛЯ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_Toc126671775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DAB9D1" w14:textId="1E3F45AB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6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4.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РЕКОМЕНДУЕМЫЕ БРАУЗЕРЫ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_Toc126671776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17632B" w14:textId="4C68289F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7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5.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ТРЕБОВАНИЯ К СЕТИ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_Toc126671777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440CBD" w14:textId="07A29E7A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8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6.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ТРЕБОВАНИЯ К АППАРАТНОМУ ОБЕСПЕЧЕНИЮ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_Toc126671778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A97745" w14:textId="3DDAA436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79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7.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ТРЕБОВАНИЯ К ПОЛЬЗОВАТЕЛЮ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_Toc126671779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5145EB" w14:textId="7E9F38CF" w:rsidR="001D1425" w:rsidRPr="001D1425" w:rsidRDefault="00FE4313">
          <w:pPr>
            <w:pStyle w:val="11"/>
            <w:tabs>
              <w:tab w:val="left" w:pos="44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0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ФУНКЦИОНАЛЬНЫЕ ВОЗМОЖНОСТИ СИСТЕМЫ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_Toc126671780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F41685" w14:textId="55C79688" w:rsidR="001D1425" w:rsidRPr="001D1425" w:rsidRDefault="00FE4313">
          <w:pPr>
            <w:pStyle w:val="21"/>
            <w:tabs>
              <w:tab w:val="left" w:pos="88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1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Администрирование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_Toc126671781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10D776" w14:textId="4BE3EC9A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2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8.1.1.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Языковая поддержка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_Toc126671782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26C055" w14:textId="33B9F292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3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8.1.2.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Безопасность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_Toc126671783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AD3707" w14:textId="0E3C696A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4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8.1.3.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Инфраструктура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_Toc126671784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24B939" w14:textId="110EC8AF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5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8.1.4.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Интеграции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_Toc126671785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E28397" w14:textId="0F88624C" w:rsidR="001D1425" w:rsidRPr="001D1425" w:rsidRDefault="00FE4313">
          <w:pPr>
            <w:pStyle w:val="21"/>
            <w:tabs>
              <w:tab w:val="left" w:pos="88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6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Видеоплатформа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_Toc126671786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DF276D" w14:textId="777BEAE1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7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_Toc126671787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845D4" w14:textId="29BCC85F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8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8.2.1.1.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Загрузка 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_Toc126671788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9BCFEC" w14:textId="17EF0898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89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8.2.1.2.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Отдача 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_Toc126671789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847EE2" w14:textId="5841FF2A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0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8.2.1.3.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Веб-интерфейс для работы с 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_Toc126671790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045806" w14:textId="4CDBBA82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1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8.2.1.4.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Экспорт 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_Toc126671791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B1D9AA" w14:textId="49634138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2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Трансляции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_Toc126671792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F80F6D" w14:textId="7821DCAE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3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Получение входящего потока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_Toc126671793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7472B4" w14:textId="2B2A2AAC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4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Отдача входящего потока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_Toc126671794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6166BE" w14:textId="0B864C59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5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8.2.2.3.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Транскодинг входящего сигнала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_Toc126671795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AF4A89" w14:textId="4D2374CF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6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8.2.2.4.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Веб-интерфейс для управления и настройки трансляций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_Toc126671796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CB367F" w14:textId="1C973A0C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7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8.2.2.5.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Запись трансляции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_Toc126671797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F67FF9" w14:textId="3081EC3D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8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8.2.3.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Статистика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_Toc126671798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986B7D" w14:textId="71CBABBA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799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8.2.3.1.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Видео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_Toc126671799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609A2A" w14:textId="4804742F" w:rsidR="001D1425" w:rsidRPr="001D1425" w:rsidRDefault="00FE4313">
          <w:pPr>
            <w:pStyle w:val="41"/>
            <w:tabs>
              <w:tab w:val="left" w:pos="176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800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8.2.3.2.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Трансляции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_Toc126671800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070B8F" w14:textId="212DC3A0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801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8.2.4.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Настройки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_Toc126671801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533FAC" w14:textId="38A86B32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802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8.2.5.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Плеер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_Toc126671802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BE7158" w14:textId="28F01340" w:rsidR="001D1425" w:rsidRPr="001D1425" w:rsidRDefault="00FE4313">
          <w:pPr>
            <w:pStyle w:val="31"/>
            <w:tabs>
              <w:tab w:val="left" w:pos="132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6671803" w:history="1"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8.2.6.</w:t>
            </w:r>
            <w:r w:rsidR="001D1425" w:rsidRPr="001D142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425" w:rsidRPr="001D1425">
              <w:rPr>
                <w:rStyle w:val="a7"/>
                <w:rFonts w:ascii="Times New Roman" w:hAnsi="Times New Roman" w:cs="Times New Roman"/>
                <w:b/>
                <w:bCs/>
                <w:noProof/>
                <w:color w:val="auto"/>
              </w:rPr>
              <w:t>Кабинет правообладателя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instrText xml:space="preserve"> PAGEREF _Toc126671803 \h </w:instrTex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D1425" w:rsidRPr="001D14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27D60F" w14:textId="530EF7DD" w:rsidR="00EB010F" w:rsidRPr="001D1425" w:rsidRDefault="00EB010F">
          <w:pPr>
            <w:rPr>
              <w:rFonts w:ascii="Times New Roman" w:hAnsi="Times New Roman" w:cs="Times New Roman"/>
            </w:rPr>
          </w:pPr>
          <w:r w:rsidRPr="001D1425">
            <w:rPr>
              <w:rFonts w:ascii="Times New Roman" w:hAnsi="Times New Roman" w:cs="Times New Roman"/>
            </w:rPr>
            <w:fldChar w:fldCharType="end"/>
          </w:r>
        </w:p>
      </w:sdtContent>
    </w:sdt>
    <w:p w14:paraId="2805352A" w14:textId="77777777" w:rsidR="00657EBB" w:rsidRPr="001D1425" w:rsidRDefault="00657EBB">
      <w:pPr>
        <w:rPr>
          <w:rFonts w:ascii="Times New Roman" w:hAnsi="Times New Roman" w:cs="Times New Roman"/>
          <w:b/>
          <w:bCs/>
          <w:highlight w:val="yellow"/>
        </w:rPr>
      </w:pPr>
    </w:p>
    <w:p w14:paraId="0166FD27" w14:textId="287DD060" w:rsidR="0042090E" w:rsidRPr="001D1425" w:rsidRDefault="0042090E">
      <w:pPr>
        <w:rPr>
          <w:rFonts w:ascii="Times New Roman" w:hAnsi="Times New Roman" w:cs="Times New Roman"/>
          <w:b/>
          <w:bCs/>
          <w:highlight w:val="yellow"/>
        </w:rPr>
      </w:pPr>
      <w:r w:rsidRPr="001D1425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49A7AB9A" w14:textId="70EBC209" w:rsidR="004C1998" w:rsidRPr="001D1425" w:rsidRDefault="00CC1FDC" w:rsidP="00657EBB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6661470"/>
      <w:bookmarkStart w:id="1" w:name="_Toc126671773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КРАТКОЕ ОПИСАНИЕ ПО</w:t>
      </w:r>
      <w:bookmarkEnd w:id="0"/>
      <w:bookmarkEnd w:id="1"/>
    </w:p>
    <w:p w14:paraId="647D2DD6" w14:textId="28B679D1" w:rsidR="00AA0F45" w:rsidRPr="001D1425" w:rsidRDefault="00AA0F45" w:rsidP="00AA0F45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Рамблер Видеоплатформа — видеохостинг группы компаний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Rambler&amp;Co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размещения 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Demand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(система распространения мультимедиа, которая позволяет пользователям получать доступ к видео без традиционного устройства воспроизведения видео) и онлайн-трансляций на сайтах и проектах холдинга.</w:t>
      </w:r>
    </w:p>
    <w:p w14:paraId="4D5F8B13" w14:textId="0924CFCD" w:rsidR="00AA0F45" w:rsidRPr="001D1425" w:rsidRDefault="00AA0F45" w:rsidP="00AA0F45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Видеоплатформа устроена в виде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SaaS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-платформы, предоставляющая доступ через браузер с возможностью загрузки и размещения видеороликов.</w:t>
      </w:r>
    </w:p>
    <w:p w14:paraId="765F7D46" w14:textId="21FA97D5" w:rsidR="004C1998" w:rsidRPr="001D1425" w:rsidRDefault="004C1998" w:rsidP="00DA2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4056AE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Видеоплатформой </w:t>
      </w:r>
      <w:r w:rsidRPr="001D1425">
        <w:rPr>
          <w:rFonts w:ascii="Times New Roman" w:hAnsi="Times New Roman" w:cs="Times New Roman"/>
          <w:sz w:val="24"/>
          <w:szCs w:val="24"/>
        </w:rPr>
        <w:t xml:space="preserve">необходимо устройство с функциями доступа в Интернет (персональный компьютер, планшет, телефон и пр.). Программное обеспечение, необходимое для работы пользователя, включает в себя </w:t>
      </w:r>
      <w:r w:rsidR="00444AA1" w:rsidRPr="001D1425">
        <w:rPr>
          <w:rFonts w:ascii="Times New Roman" w:hAnsi="Times New Roman" w:cs="Times New Roman"/>
          <w:sz w:val="24"/>
          <w:szCs w:val="24"/>
        </w:rPr>
        <w:t>ОС</w:t>
      </w:r>
      <w:r w:rsidRPr="001D1425">
        <w:rPr>
          <w:rFonts w:ascii="Times New Roman" w:hAnsi="Times New Roman" w:cs="Times New Roman"/>
          <w:sz w:val="24"/>
          <w:szCs w:val="24"/>
        </w:rPr>
        <w:t xml:space="preserve"> с графическим интерфейсом и браузер (веб-обозреватель).</w:t>
      </w:r>
    </w:p>
    <w:p w14:paraId="2DB77EA8" w14:textId="77777777" w:rsidR="003C2DE1" w:rsidRPr="001D1425" w:rsidRDefault="003C2DE1" w:rsidP="003C2DE1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8D760A" w14:textId="324186D8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26661471"/>
      <w:bookmarkStart w:id="3" w:name="_Toc126671774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 ПК ПОЛЬЗОВАТЕЛЯ</w:t>
      </w:r>
      <w:bookmarkEnd w:id="2"/>
      <w:bookmarkEnd w:id="3"/>
    </w:p>
    <w:p w14:paraId="3DD0A0C7" w14:textId="56924BE7" w:rsidR="00770556" w:rsidRPr="001D1425" w:rsidRDefault="00770556" w:rsidP="0060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Основными требованиями к ПО ПК пользователя является наличие одной из следующих </w:t>
      </w:r>
      <w:r w:rsidR="00444AA1" w:rsidRPr="001D1425">
        <w:rPr>
          <w:rFonts w:ascii="Times New Roman" w:hAnsi="Times New Roman" w:cs="Times New Roman"/>
          <w:sz w:val="24"/>
          <w:szCs w:val="24"/>
        </w:rPr>
        <w:t>ОС</w:t>
      </w:r>
      <w:r w:rsidRPr="001D1425">
        <w:rPr>
          <w:rFonts w:ascii="Times New Roman" w:hAnsi="Times New Roman" w:cs="Times New Roman"/>
          <w:sz w:val="24"/>
          <w:szCs w:val="24"/>
        </w:rPr>
        <w:t>:</w:t>
      </w:r>
    </w:p>
    <w:p w14:paraId="05F62B0A" w14:textId="380593AF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Windows </w:t>
      </w:r>
      <w:r w:rsidR="003C2DE1" w:rsidRPr="001D1425">
        <w:rPr>
          <w:rFonts w:ascii="Times New Roman" w:hAnsi="Times New Roman" w:cs="Times New Roman"/>
          <w:sz w:val="24"/>
          <w:szCs w:val="24"/>
        </w:rPr>
        <w:t>7</w:t>
      </w:r>
      <w:r w:rsidRPr="001D1425">
        <w:rPr>
          <w:rFonts w:ascii="Times New Roman" w:hAnsi="Times New Roman" w:cs="Times New Roman"/>
          <w:sz w:val="24"/>
          <w:szCs w:val="24"/>
        </w:rPr>
        <w:t>+</w:t>
      </w:r>
      <w:r w:rsidR="00043C4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FDDC419" w14:textId="0F1E4E22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Mac OS X</w:t>
      </w:r>
      <w:r w:rsidR="00A9769B" w:rsidRPr="001D1425">
        <w:rPr>
          <w:rFonts w:ascii="Times New Roman" w:hAnsi="Times New Roman" w:cs="Times New Roman"/>
          <w:sz w:val="24"/>
          <w:szCs w:val="24"/>
        </w:rPr>
        <w:t>+</w:t>
      </w:r>
      <w:r w:rsidR="00043C4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123D65E" w14:textId="2A0CF7DE" w:rsidR="00A9769B" w:rsidRPr="001D1425" w:rsidRDefault="00A9769B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Li</w:t>
      </w:r>
      <w:r w:rsidR="00B4644F" w:rsidRPr="001D1425">
        <w:rPr>
          <w:rFonts w:ascii="Times New Roman" w:hAnsi="Times New Roman" w:cs="Times New Roman"/>
          <w:sz w:val="24"/>
          <w:szCs w:val="24"/>
        </w:rPr>
        <w:t>nux</w:t>
      </w:r>
      <w:r w:rsidR="00A5119C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4AD97FCF" w14:textId="77777777" w:rsidR="00902ABB" w:rsidRPr="001D1425" w:rsidRDefault="00902ABB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411571" w14:textId="3F52EC8D" w:rsidR="00902ABB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26661472"/>
      <w:bookmarkStart w:id="5" w:name="_Toc126671775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 МОБИЛЬНЫХ УСТРОЙСТВ ПОЛЬЗОВАТЕЛЯ</w:t>
      </w:r>
      <w:bookmarkEnd w:id="4"/>
      <w:bookmarkEnd w:id="5"/>
    </w:p>
    <w:p w14:paraId="37AF5B8F" w14:textId="5953CCC7" w:rsidR="00770556" w:rsidRPr="001D1425" w:rsidRDefault="00770556" w:rsidP="007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Основными требованиями к ПО мобильных устройств является наличие одной из следующих </w:t>
      </w:r>
      <w:r w:rsidR="00444AA1" w:rsidRPr="001D1425">
        <w:rPr>
          <w:rFonts w:ascii="Times New Roman" w:hAnsi="Times New Roman" w:cs="Times New Roman"/>
          <w:sz w:val="24"/>
          <w:szCs w:val="24"/>
        </w:rPr>
        <w:t>ОС</w:t>
      </w:r>
      <w:r w:rsidRPr="001D1425">
        <w:rPr>
          <w:rFonts w:ascii="Times New Roman" w:hAnsi="Times New Roman" w:cs="Times New Roman"/>
          <w:sz w:val="24"/>
          <w:szCs w:val="24"/>
        </w:rPr>
        <w:t>:</w:t>
      </w:r>
    </w:p>
    <w:p w14:paraId="09B8C608" w14:textId="400010FC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Android</w:t>
      </w:r>
      <w:r w:rsidR="003C2DE1" w:rsidRPr="001D1425">
        <w:rPr>
          <w:rFonts w:ascii="Times New Roman" w:hAnsi="Times New Roman" w:cs="Times New Roman"/>
          <w:sz w:val="24"/>
          <w:szCs w:val="24"/>
        </w:rPr>
        <w:t xml:space="preserve"> 5</w:t>
      </w:r>
      <w:r w:rsidRPr="001D1425">
        <w:rPr>
          <w:rFonts w:ascii="Times New Roman" w:hAnsi="Times New Roman" w:cs="Times New Roman"/>
          <w:sz w:val="24"/>
          <w:szCs w:val="24"/>
        </w:rPr>
        <w:t>+</w:t>
      </w:r>
      <w:r w:rsidR="00043C4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5FDA03B" w14:textId="7475DE1D" w:rsidR="004C1998" w:rsidRPr="001D1425" w:rsidRDefault="004C1998" w:rsidP="00A511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iOS </w:t>
      </w:r>
      <w:r w:rsidR="003C2DE1" w:rsidRPr="001D1425">
        <w:rPr>
          <w:rFonts w:ascii="Times New Roman" w:hAnsi="Times New Roman" w:cs="Times New Roman"/>
          <w:sz w:val="24"/>
          <w:szCs w:val="24"/>
        </w:rPr>
        <w:t>7</w:t>
      </w:r>
      <w:r w:rsidRPr="001D1425">
        <w:rPr>
          <w:rFonts w:ascii="Times New Roman" w:hAnsi="Times New Roman" w:cs="Times New Roman"/>
          <w:sz w:val="24"/>
          <w:szCs w:val="24"/>
        </w:rPr>
        <w:t>+</w:t>
      </w:r>
      <w:r w:rsidR="00043C4B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68D6E675" w14:textId="77777777" w:rsidR="00AA0F45" w:rsidRPr="001D1425" w:rsidRDefault="00AA0F45" w:rsidP="00AA0F45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59296C" w14:textId="5244A7C9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26661473"/>
      <w:bookmarkStart w:id="7" w:name="_Toc126671776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РЕКОМЕНДУЕМЫЕ БРАУЗЕРЫ</w:t>
      </w:r>
      <w:bookmarkEnd w:id="6"/>
      <w:bookmarkEnd w:id="7"/>
    </w:p>
    <w:p w14:paraId="6CA8D85B" w14:textId="38873688" w:rsidR="004F2B51" w:rsidRPr="001D1425" w:rsidRDefault="004F2B51" w:rsidP="004F2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Ниже приведены рекомендуемые браузеры:</w:t>
      </w:r>
    </w:p>
    <w:p w14:paraId="4396F019" w14:textId="14326712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две последние версии; </w:t>
      </w:r>
    </w:p>
    <w:p w14:paraId="1085BD16" w14:textId="44909E81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Mozilla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две последние версии; </w:t>
      </w:r>
    </w:p>
    <w:p w14:paraId="08D42F73" w14:textId="38A231C7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="0065071B" w:rsidRPr="001D1425">
        <w:rPr>
          <w:rFonts w:ascii="Times New Roman" w:hAnsi="Times New Roman" w:cs="Times New Roman"/>
          <w:sz w:val="24"/>
          <w:szCs w:val="24"/>
        </w:rPr>
        <w:t xml:space="preserve"> две последние версии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F2D083F" w14:textId="150A0EBB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(для Mac OS) версии 9.0 и выше;</w:t>
      </w:r>
    </w:p>
    <w:p w14:paraId="0DA23EF1" w14:textId="6A33A2CF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YaBrowser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версии 15.9 или выше;</w:t>
      </w:r>
    </w:p>
    <w:p w14:paraId="2455662A" w14:textId="625DFFB1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две последние версии;</w:t>
      </w:r>
    </w:p>
    <w:p w14:paraId="7B3D1F16" w14:textId="349EB782" w:rsidR="004C1998" w:rsidRPr="001D1425" w:rsidRDefault="004C1998" w:rsidP="00043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Chromium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две последние версии.</w:t>
      </w:r>
    </w:p>
    <w:p w14:paraId="72DE9A48" w14:textId="77777777" w:rsidR="004C1998" w:rsidRPr="001D1425" w:rsidRDefault="004C1998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50FCE5" w14:textId="766C475F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26661474"/>
      <w:bookmarkStart w:id="9" w:name="_Toc126671777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СЕТИ</w:t>
      </w:r>
      <w:bookmarkEnd w:id="8"/>
      <w:bookmarkEnd w:id="9"/>
    </w:p>
    <w:p w14:paraId="4D385C31" w14:textId="746FA130" w:rsidR="006339B7" w:rsidRPr="001D1425" w:rsidRDefault="006339B7" w:rsidP="00633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Пропускная способность входящего/исходящего соединений</w:t>
      </w:r>
      <w:r w:rsidR="00AF4DA5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при просмотре видео в плеере</w:t>
      </w:r>
      <w:r w:rsidR="007A5646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влияет на выбор качества просматриваемого видео. Качество видео подбирается автоматически в зависимости от скорости соединения.  </w:t>
      </w:r>
    </w:p>
    <w:p w14:paraId="06359673" w14:textId="44E2FE5E" w:rsidR="006339B7" w:rsidRPr="001D1425" w:rsidRDefault="006339B7" w:rsidP="00633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При работе с веб-интерфейсом Видеоплатформы (загрузка и настройка видео) рекомендованная скорость входящего/исходящего соединений</w:t>
      </w:r>
      <w:r w:rsidR="00AF4DA5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при условии просмотра видео в наивысшем качестве (1080p) – 5 Мбит/сек, в наименьшем качестве и без необходимости </w:t>
      </w:r>
      <w:r w:rsidRPr="001D1425">
        <w:rPr>
          <w:rFonts w:ascii="Times New Roman" w:hAnsi="Times New Roman" w:cs="Times New Roman"/>
          <w:sz w:val="24"/>
          <w:szCs w:val="24"/>
        </w:rPr>
        <w:lastRenderedPageBreak/>
        <w:t>просматривать сконвертированные видеофайлы достаточно скорости соединения 512 Кбит/сек</w:t>
      </w:r>
      <w:r w:rsidR="007A5646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42F341CC" w14:textId="6061E585" w:rsidR="00043C4B" w:rsidRDefault="006339B7" w:rsidP="00633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Доступ к системе осуществляется через браузер</w:t>
      </w:r>
      <w:r w:rsidR="00334417" w:rsidRPr="001D1425">
        <w:rPr>
          <w:rFonts w:ascii="Times New Roman" w:hAnsi="Times New Roman" w:cs="Times New Roman"/>
          <w:sz w:val="24"/>
          <w:szCs w:val="24"/>
        </w:rPr>
        <w:t xml:space="preserve"> на десктопном или мобильном устройстве </w:t>
      </w:r>
      <w:r w:rsidRPr="001D1425">
        <w:rPr>
          <w:rFonts w:ascii="Times New Roman" w:hAnsi="Times New Roman" w:cs="Times New Roman"/>
          <w:sz w:val="24"/>
          <w:szCs w:val="24"/>
        </w:rPr>
        <w:t xml:space="preserve">по протоколу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FE4313">
        <w:rPr>
          <w:rFonts w:ascii="Times New Roman" w:hAnsi="Times New Roman" w:cs="Times New Roman"/>
          <w:sz w:val="24"/>
          <w:szCs w:val="24"/>
        </w:rPr>
        <w:t>.</w:t>
      </w:r>
    </w:p>
    <w:p w14:paraId="13621041" w14:textId="77777777" w:rsidR="001D1425" w:rsidRPr="001D1425" w:rsidRDefault="001D1425" w:rsidP="00633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04A2D" w14:textId="6D9A0AA5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26661475"/>
      <w:bookmarkStart w:id="11" w:name="_Toc126671778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АППАРАТНОМУ ОБЕСПЕЧЕНИЮ</w:t>
      </w:r>
      <w:bookmarkEnd w:id="10"/>
      <w:bookmarkEnd w:id="11"/>
    </w:p>
    <w:p w14:paraId="36FA78EA" w14:textId="3A601044" w:rsidR="004C1998" w:rsidRPr="001D1425" w:rsidRDefault="004C1998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системой</w:t>
      </w:r>
      <w:r w:rsidR="0067641C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не предъявляются.</w:t>
      </w:r>
    </w:p>
    <w:p w14:paraId="2424BBD8" w14:textId="77777777" w:rsidR="00B810C2" w:rsidRPr="001D1425" w:rsidRDefault="00B810C2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05CB17" w14:textId="3FEF97BB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26661476"/>
      <w:bookmarkStart w:id="13" w:name="_Toc126671779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ПОЛЬЗОВАТЕЛЮ</w:t>
      </w:r>
      <w:bookmarkEnd w:id="12"/>
      <w:bookmarkEnd w:id="13"/>
    </w:p>
    <w:p w14:paraId="374D129D" w14:textId="51660ABA" w:rsidR="004C1998" w:rsidRPr="001D1425" w:rsidRDefault="004C1998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Для эксплуатации </w:t>
      </w:r>
      <w:r w:rsidR="00AA0F45" w:rsidRPr="001D1425">
        <w:rPr>
          <w:rFonts w:ascii="Times New Roman" w:hAnsi="Times New Roman" w:cs="Times New Roman"/>
          <w:sz w:val="24"/>
          <w:szCs w:val="24"/>
        </w:rPr>
        <w:t>с</w:t>
      </w:r>
      <w:r w:rsidRPr="001D1425">
        <w:rPr>
          <w:rFonts w:ascii="Times New Roman" w:hAnsi="Times New Roman" w:cs="Times New Roman"/>
          <w:sz w:val="24"/>
          <w:szCs w:val="24"/>
        </w:rPr>
        <w:t>истемы предъявляются следующие требования к квалификации конечных пользователей:</w:t>
      </w:r>
    </w:p>
    <w:p w14:paraId="22CFE209" w14:textId="16A8FE64" w:rsidR="004C1998" w:rsidRPr="001D1425" w:rsidRDefault="004C1998" w:rsidP="000101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опыт работы с персональными компьютерами;</w:t>
      </w:r>
    </w:p>
    <w:p w14:paraId="1C1F344F" w14:textId="233E10EB" w:rsidR="004C1998" w:rsidRPr="001D1425" w:rsidRDefault="004C1998" w:rsidP="000101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опыт использования веб-браузера</w:t>
      </w:r>
      <w:r w:rsidR="009A7C2D" w:rsidRPr="001D1425">
        <w:rPr>
          <w:rFonts w:ascii="Times New Roman" w:hAnsi="Times New Roman" w:cs="Times New Roman"/>
          <w:sz w:val="24"/>
          <w:szCs w:val="24"/>
        </w:rPr>
        <w:t>/мобильного приложения</w:t>
      </w:r>
      <w:r w:rsidRPr="001D1425">
        <w:rPr>
          <w:rFonts w:ascii="Times New Roman" w:hAnsi="Times New Roman" w:cs="Times New Roman"/>
          <w:sz w:val="24"/>
          <w:szCs w:val="24"/>
        </w:rPr>
        <w:t>.</w:t>
      </w:r>
    </w:p>
    <w:p w14:paraId="742687A6" w14:textId="77777777" w:rsidR="004C1998" w:rsidRPr="001D1425" w:rsidRDefault="004C1998" w:rsidP="00902AB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2EDA0D" w14:textId="5009BE52" w:rsidR="004C1998" w:rsidRPr="001D1425" w:rsidRDefault="00770556" w:rsidP="00D80795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26661477"/>
      <w:bookmarkStart w:id="15" w:name="_Toc126671780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ФУНКЦИОНАЛЬНЫЕ ВОЗМОЖНОСТИ СИСТЕМЫ</w:t>
      </w:r>
      <w:bookmarkEnd w:id="14"/>
      <w:bookmarkEnd w:id="15"/>
    </w:p>
    <w:p w14:paraId="604F76B1" w14:textId="520C45D3" w:rsidR="004B5262" w:rsidRPr="001D1425" w:rsidRDefault="00614333" w:rsidP="00D80795">
      <w:pPr>
        <w:pStyle w:val="2"/>
        <w:numPr>
          <w:ilvl w:val="1"/>
          <w:numId w:val="2"/>
        </w:numPr>
        <w:spacing w:before="120" w:after="120" w:line="240" w:lineRule="auto"/>
        <w:ind w:left="788" w:hanging="43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26661478"/>
      <w:bookmarkStart w:id="17" w:name="_Toc126671781"/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Администрирование</w:t>
      </w:r>
      <w:bookmarkEnd w:id="16"/>
      <w:bookmarkEnd w:id="17"/>
    </w:p>
    <w:p w14:paraId="0054A35E" w14:textId="77777777" w:rsidR="00614333" w:rsidRPr="001D1425" w:rsidRDefault="00614333" w:rsidP="00D80795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18" w:name="_Toc126661479"/>
      <w:bookmarkStart w:id="19" w:name="_Toc126671782"/>
      <w:r w:rsidRPr="001D1425">
        <w:rPr>
          <w:rFonts w:ascii="Times New Roman" w:hAnsi="Times New Roman" w:cs="Times New Roman"/>
          <w:b/>
          <w:bCs/>
          <w:color w:val="auto"/>
        </w:rPr>
        <w:t>Языковая поддержка</w:t>
      </w:r>
      <w:bookmarkEnd w:id="18"/>
      <w:bookmarkEnd w:id="19"/>
    </w:p>
    <w:p w14:paraId="5AA3A4DE" w14:textId="0B28AB77" w:rsidR="00614333" w:rsidRPr="001D1425" w:rsidRDefault="00614333" w:rsidP="00D80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Локализация интерфейса на русский язык</w:t>
      </w:r>
      <w:r w:rsidR="000101F5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7D20D02C" w14:textId="77777777" w:rsidR="00EE15FA" w:rsidRPr="001D1425" w:rsidRDefault="00614333" w:rsidP="00D80795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20" w:name="_Toc126661480"/>
      <w:bookmarkStart w:id="21" w:name="_Toc126671783"/>
      <w:r w:rsidRPr="001D1425">
        <w:rPr>
          <w:rFonts w:ascii="Times New Roman" w:hAnsi="Times New Roman" w:cs="Times New Roman"/>
          <w:b/>
          <w:bCs/>
          <w:color w:val="auto"/>
        </w:rPr>
        <w:t>Безопасность</w:t>
      </w:r>
      <w:bookmarkEnd w:id="20"/>
      <w:bookmarkEnd w:id="21"/>
    </w:p>
    <w:p w14:paraId="0A9AD5F0" w14:textId="1E50CEB8" w:rsidR="00EE15FA" w:rsidRPr="001D1425" w:rsidRDefault="00614333" w:rsidP="00D80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Регистрация и отправка событий по протоколу </w:t>
      </w:r>
      <w:r w:rsidR="000B78FB" w:rsidRPr="001D1425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42090E" w:rsidRPr="001D1425">
        <w:rPr>
          <w:rFonts w:ascii="Times New Roman" w:hAnsi="Times New Roman" w:cs="Times New Roman"/>
          <w:sz w:val="24"/>
          <w:szCs w:val="24"/>
          <w:lang w:val="en-US"/>
        </w:rPr>
        <w:t>yslog</w:t>
      </w:r>
      <w:r w:rsidRPr="001D1425">
        <w:rPr>
          <w:rFonts w:ascii="Times New Roman" w:hAnsi="Times New Roman" w:cs="Times New Roman"/>
          <w:sz w:val="24"/>
          <w:szCs w:val="24"/>
        </w:rPr>
        <w:t xml:space="preserve"> (функциональный протокол для сбора логов)</w:t>
      </w:r>
      <w:r w:rsidR="000101F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D17399E" w14:textId="71B4B260" w:rsidR="00334417" w:rsidRPr="001D1425" w:rsidRDefault="00334417" w:rsidP="00D80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Использование сборщика событий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Auditbeat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для отслеживания целостности файлов и отправки в режиме реального времени этой информации в стек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Elastic</w:t>
      </w:r>
      <w:proofErr w:type="spellEnd"/>
      <w:r w:rsidR="00DF0B63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5F02BC25" w14:textId="77777777" w:rsidR="00625049" w:rsidRPr="001D1425" w:rsidRDefault="00625049" w:rsidP="00625049">
      <w:pPr>
        <w:ind w:left="142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654CE" w14:textId="0FA9AC07" w:rsidR="008F18F2" w:rsidRPr="001D1425" w:rsidRDefault="008F18F2" w:rsidP="008F18F2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22" w:name="_Toc126661481"/>
      <w:bookmarkStart w:id="23" w:name="_Toc126671784"/>
      <w:r w:rsidRPr="001D1425">
        <w:rPr>
          <w:rFonts w:ascii="Times New Roman" w:hAnsi="Times New Roman" w:cs="Times New Roman"/>
          <w:b/>
          <w:bCs/>
          <w:color w:val="auto"/>
        </w:rPr>
        <w:t>Инфраструктура</w:t>
      </w:r>
      <w:bookmarkEnd w:id="22"/>
      <w:bookmarkEnd w:id="23"/>
    </w:p>
    <w:p w14:paraId="0CE0321D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Отказоустойчивая распределенная система хранения данных с защитой от потерь;</w:t>
      </w:r>
    </w:p>
    <w:p w14:paraId="0FEF3CC2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Минимизация занимаемого дискового пространства за счет дедупликации данных;</w:t>
      </w:r>
    </w:p>
    <w:p w14:paraId="67FA971F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Резервирование физических узлов (серверов), используемых для функционирования системы, в целях обеспечения отказоустойчивости;</w:t>
      </w:r>
    </w:p>
    <w:p w14:paraId="13846664" w14:textId="13BE273E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Горизонтальное масштабирование подсистемы (увеличение производительности путем добавления узлов);</w:t>
      </w:r>
    </w:p>
    <w:p w14:paraId="00F42E06" w14:textId="55A4C401" w:rsidR="00625049" w:rsidRPr="001D1425" w:rsidRDefault="00625049" w:rsidP="00625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Вертикальное масштабирование узлов (увеличение производительности путем выделения дополнительных вычислительных ресурсов);</w:t>
      </w:r>
    </w:p>
    <w:p w14:paraId="5958D3E8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Распределение нагрузки между физическими узлами (серверами) или виртуальными узлами с целью оптимизации нагрузки на каждый отдельный узел;</w:t>
      </w:r>
    </w:p>
    <w:p w14:paraId="3678AF5D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lastRenderedPageBreak/>
        <w:t>Поддержка исполнения служб подсистемы в среде контейнерной виртуализации;</w:t>
      </w:r>
    </w:p>
    <w:p w14:paraId="4EEC4C70" w14:textId="7FD78A02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Восстановление данных подсистемой хранения при </w:t>
      </w:r>
      <w:r w:rsidR="00625049" w:rsidRPr="001D1425">
        <w:rPr>
          <w:rFonts w:ascii="Times New Roman" w:hAnsi="Times New Roman" w:cs="Times New Roman"/>
          <w:sz w:val="24"/>
          <w:szCs w:val="24"/>
        </w:rPr>
        <w:t>замене старого узла на новый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5A3D53BB" w14:textId="0AD6639E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Протоколирование действий пользователя;</w:t>
      </w:r>
    </w:p>
    <w:p w14:paraId="7DC20E1D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Мониторинг общего состояния системы и отдельных узлов;</w:t>
      </w:r>
    </w:p>
    <w:p w14:paraId="18A45EEE" w14:textId="7777777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Общение между всеми компонентами внутри системы в зашифрованном виде с использованием TLS–шифрования;</w:t>
      </w:r>
    </w:p>
    <w:p w14:paraId="74DA959E" w14:textId="7522C8E7" w:rsidR="008F18F2" w:rsidRPr="001D1425" w:rsidRDefault="008F18F2" w:rsidP="008F18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Двусторонняя синхронизация с сервером для работы с </w:t>
      </w:r>
      <w:r w:rsidR="002D7BE6" w:rsidRPr="001D1425">
        <w:rPr>
          <w:rFonts w:ascii="Times New Roman" w:hAnsi="Times New Roman" w:cs="Times New Roman"/>
          <w:sz w:val="24"/>
          <w:szCs w:val="24"/>
        </w:rPr>
        <w:t>Видеоплатформой</w:t>
      </w:r>
      <w:r w:rsidRPr="001D1425">
        <w:rPr>
          <w:rFonts w:ascii="Times New Roman" w:hAnsi="Times New Roman" w:cs="Times New Roman"/>
          <w:sz w:val="24"/>
          <w:szCs w:val="24"/>
        </w:rPr>
        <w:t xml:space="preserve"> в нескольких браузерах.</w:t>
      </w:r>
    </w:p>
    <w:p w14:paraId="254DE63E" w14:textId="77777777" w:rsidR="002D7BE6" w:rsidRPr="001D1425" w:rsidRDefault="002D7BE6" w:rsidP="002D7BE6">
      <w:pPr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0AAC158" w14:textId="77777777" w:rsidR="008F18F2" w:rsidRPr="001D1425" w:rsidRDefault="008F18F2" w:rsidP="008F18F2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24" w:name="_Toc126661482"/>
      <w:bookmarkStart w:id="25" w:name="_Toc126671785"/>
      <w:r w:rsidRPr="001D1425">
        <w:rPr>
          <w:rFonts w:ascii="Times New Roman" w:hAnsi="Times New Roman" w:cs="Times New Roman"/>
          <w:b/>
          <w:bCs/>
          <w:color w:val="auto"/>
        </w:rPr>
        <w:t>Интеграции</w:t>
      </w:r>
      <w:bookmarkEnd w:id="24"/>
      <w:bookmarkEnd w:id="25"/>
    </w:p>
    <w:p w14:paraId="0DDB9442" w14:textId="77777777" w:rsidR="00DF0B63" w:rsidRPr="001D1425" w:rsidRDefault="00DF0B63" w:rsidP="00DF0B6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Возможность настройки интеграции с любой CMS (системой создания и управления сайтом) с помощью публичного API Видеоплатформы.</w:t>
      </w:r>
    </w:p>
    <w:p w14:paraId="3BD35635" w14:textId="77777777" w:rsidR="00DF0B63" w:rsidRPr="001D1425" w:rsidRDefault="00DF0B63" w:rsidP="00DF0B6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настройки интеграции с любой внешней российской или международной системой управления рекламой (например, Adfox,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Adriver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Google), работающих по формату </w:t>
      </w:r>
      <w:r w:rsidRPr="001D1425">
        <w:rPr>
          <w:rFonts w:ascii="Times New Roman" w:hAnsi="Times New Roman" w:cs="Times New Roman"/>
          <w:sz w:val="24"/>
          <w:szCs w:val="24"/>
          <w:lang w:val="en-US"/>
        </w:rPr>
        <w:t>VAST</w:t>
      </w:r>
      <w:r w:rsidRPr="001D1425">
        <w:rPr>
          <w:rFonts w:ascii="Times New Roman" w:hAnsi="Times New Roman" w:cs="Times New Roman"/>
          <w:sz w:val="24"/>
          <w:szCs w:val="24"/>
        </w:rPr>
        <w:t xml:space="preserve"> 2.0 и выше.</w:t>
      </w:r>
    </w:p>
    <w:p w14:paraId="1704A475" w14:textId="16F61B23" w:rsidR="00DF0B63" w:rsidRPr="001D1425" w:rsidRDefault="00DF0B63" w:rsidP="00DF0B6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настройки интеграции с сервисами аналитики пользовательского поведения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</w:t>
      </w:r>
      <w:r w:rsidRPr="001D1425">
        <w:rPr>
          <w:rFonts w:ascii="Times New Roman" w:hAnsi="Times New Roman" w:cs="Times New Roman"/>
          <w:sz w:val="24"/>
          <w:szCs w:val="24"/>
          <w:lang w:val="en-US"/>
        </w:rPr>
        <w:t>TNS</w:t>
      </w:r>
      <w:r w:rsidRPr="001D1425">
        <w:rPr>
          <w:rFonts w:ascii="Times New Roman" w:hAnsi="Times New Roman" w:cs="Times New Roman"/>
          <w:sz w:val="24"/>
          <w:szCs w:val="24"/>
        </w:rPr>
        <w:t xml:space="preserve">, </w:t>
      </w:r>
      <w:r w:rsidRPr="001D1425">
        <w:rPr>
          <w:rFonts w:ascii="Times New Roman" w:hAnsi="Times New Roman" w:cs="Times New Roman"/>
          <w:sz w:val="24"/>
          <w:szCs w:val="24"/>
          <w:lang w:val="en-US"/>
        </w:rPr>
        <w:t>ComScore</w:t>
      </w:r>
      <w:r w:rsidRPr="001D1425">
        <w:rPr>
          <w:rFonts w:ascii="Times New Roman" w:hAnsi="Times New Roman" w:cs="Times New Roman"/>
          <w:sz w:val="24"/>
          <w:szCs w:val="24"/>
        </w:rPr>
        <w:t>.</w:t>
      </w:r>
    </w:p>
    <w:p w14:paraId="536C24E9" w14:textId="76D0CE4A" w:rsidR="00CC3BB5" w:rsidRPr="001D1425" w:rsidRDefault="00CC3BB5" w:rsidP="00770556">
      <w:pPr>
        <w:jc w:val="both"/>
        <w:rPr>
          <w:rFonts w:ascii="Times New Roman" w:hAnsi="Times New Roman" w:cs="Times New Roman"/>
          <w:highlight w:val="yellow"/>
        </w:rPr>
      </w:pPr>
    </w:p>
    <w:p w14:paraId="71410A20" w14:textId="6544D549" w:rsidR="009E2B70" w:rsidRPr="001D1425" w:rsidRDefault="00747DBE" w:rsidP="008F18F2">
      <w:pPr>
        <w:pStyle w:val="2"/>
        <w:numPr>
          <w:ilvl w:val="1"/>
          <w:numId w:val="2"/>
        </w:numPr>
        <w:spacing w:before="120" w:after="120" w:line="240" w:lineRule="auto"/>
        <w:ind w:left="788" w:hanging="43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26" w:name="_Toc126661483"/>
      <w:bookmarkStart w:id="27" w:name="_Toc126671786"/>
      <w:r w:rsidR="007E1FAE" w:rsidRPr="001D142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Видеоплатформа</w:t>
      </w:r>
      <w:bookmarkEnd w:id="26"/>
      <w:bookmarkEnd w:id="27"/>
    </w:p>
    <w:p w14:paraId="425BFDC2" w14:textId="15C483B5" w:rsidR="0008163F" w:rsidRPr="001D1425" w:rsidRDefault="007E1FAE" w:rsidP="00D80795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28" w:name="_Toc126661484"/>
      <w:bookmarkStart w:id="29" w:name="_Toc126671787"/>
      <w:r w:rsidRPr="001D1425">
        <w:rPr>
          <w:rFonts w:ascii="Times New Roman" w:hAnsi="Times New Roman" w:cs="Times New Roman"/>
          <w:b/>
          <w:bCs/>
          <w:color w:val="auto"/>
        </w:rPr>
        <w:t>Видео</w:t>
      </w:r>
      <w:bookmarkEnd w:id="28"/>
      <w:bookmarkEnd w:id="29"/>
    </w:p>
    <w:p w14:paraId="2C47E72D" w14:textId="6D781835" w:rsidR="007E1FAE" w:rsidRPr="001D1425" w:rsidRDefault="004056AE" w:rsidP="004056AE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26671788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Загрузка видео</w:t>
      </w:r>
      <w:bookmarkEnd w:id="30"/>
    </w:p>
    <w:p w14:paraId="7FDE3632" w14:textId="35871331" w:rsidR="004056AE" w:rsidRPr="001D1425" w:rsidRDefault="004056AE" w:rsidP="003E0456">
      <w:pPr>
        <w:shd w:val="clear" w:color="auto" w:fill="FFFFFF"/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Hlk126657144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поддерживает следующий функционал:</w:t>
      </w:r>
    </w:p>
    <w:p w14:paraId="69809A55" w14:textId="59B401C7" w:rsidR="001F0275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Загрузка </w:t>
      </w:r>
      <w:r w:rsidR="004056AE" w:rsidRPr="001D1425">
        <w:rPr>
          <w:rFonts w:ascii="Times New Roman" w:hAnsi="Times New Roman" w:cs="Times New Roman"/>
          <w:sz w:val="24"/>
          <w:szCs w:val="24"/>
        </w:rPr>
        <w:t>файла с клиента - загрузка видео пользователем с возможностью выбора одного или нескольких файлов одновременно. При загрузке видео фиксир</w:t>
      </w:r>
      <w:r w:rsidR="001F0275" w:rsidRPr="001D1425">
        <w:rPr>
          <w:rFonts w:ascii="Times New Roman" w:hAnsi="Times New Roman" w:cs="Times New Roman"/>
          <w:sz w:val="24"/>
          <w:szCs w:val="24"/>
        </w:rPr>
        <w:t>уе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тся: название видео, расширение, учетная запись пользователя, время загрузки и </w:t>
      </w:r>
      <w:proofErr w:type="spellStart"/>
      <w:r w:rsidR="004056AE" w:rsidRPr="001D142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4056AE" w:rsidRPr="001D1425">
        <w:rPr>
          <w:rFonts w:ascii="Times New Roman" w:hAnsi="Times New Roman" w:cs="Times New Roman"/>
          <w:sz w:val="24"/>
          <w:szCs w:val="24"/>
        </w:rPr>
        <w:t>-адрес пользователя, выполнившего загрузку</w:t>
      </w:r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AD21D1F" w14:textId="16E66025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</w:t>
      </w:r>
      <w:r w:rsidR="004056AE" w:rsidRPr="001D1425">
        <w:rPr>
          <w:rFonts w:ascii="Times New Roman" w:hAnsi="Times New Roman" w:cs="Times New Roman"/>
          <w:sz w:val="24"/>
          <w:szCs w:val="24"/>
        </w:rPr>
        <w:t>оддержива</w:t>
      </w:r>
      <w:r w:rsidR="001F0275" w:rsidRPr="001D1425">
        <w:rPr>
          <w:rFonts w:ascii="Times New Roman" w:hAnsi="Times New Roman" w:cs="Times New Roman"/>
          <w:sz w:val="24"/>
          <w:szCs w:val="24"/>
        </w:rPr>
        <w:t>ю</w:t>
      </w:r>
      <w:r w:rsidR="004056AE" w:rsidRPr="001D1425">
        <w:rPr>
          <w:rFonts w:ascii="Times New Roman" w:hAnsi="Times New Roman" w:cs="Times New Roman"/>
          <w:sz w:val="24"/>
          <w:szCs w:val="24"/>
        </w:rPr>
        <w:t>тся видеофайлы следующих форматов:</w:t>
      </w:r>
    </w:p>
    <w:p w14:paraId="39B3D29A" w14:textId="6ADA997D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mp4</w:t>
      </w:r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2A33B75" w14:textId="5F3F4645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B2CC55C" w14:textId="1977BAA2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F9C0355" w14:textId="213F8C1B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webm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F38B476" w14:textId="1DEEA494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D6FF1E1" w14:textId="672C8127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3A9F0481" w14:textId="3163A8A2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m4v</w:t>
      </w:r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17C9272" w14:textId="5749252B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30AE121" w14:textId="2C23C60D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ogg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736B6DED" w14:textId="218633F0" w:rsidR="004056AE" w:rsidRPr="001D1425" w:rsidRDefault="004056AE" w:rsidP="001F027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mxf</w:t>
      </w:r>
      <w:proofErr w:type="spellEnd"/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7B65189D" w14:textId="14CCAB76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Автоматическая </w:t>
      </w:r>
      <w:r w:rsidR="004056AE" w:rsidRPr="001D1425">
        <w:rPr>
          <w:rFonts w:ascii="Times New Roman" w:hAnsi="Times New Roman" w:cs="Times New Roman"/>
          <w:sz w:val="24"/>
          <w:szCs w:val="24"/>
        </w:rPr>
        <w:t>загрузка видео с указанных источников - поддержива</w:t>
      </w:r>
      <w:r w:rsidR="001F0275" w:rsidRPr="001D1425">
        <w:rPr>
          <w:rFonts w:ascii="Times New Roman" w:hAnsi="Times New Roman" w:cs="Times New Roman"/>
          <w:sz w:val="24"/>
          <w:szCs w:val="24"/>
        </w:rPr>
        <w:t>е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тся автоматическая загрузка файлов с </w:t>
      </w:r>
      <w:proofErr w:type="spellStart"/>
      <w:r w:rsidR="004056AE" w:rsidRPr="001D1425">
        <w:rPr>
          <w:rFonts w:ascii="Times New Roman" w:hAnsi="Times New Roman" w:cs="Times New Roman"/>
          <w:sz w:val="24"/>
          <w:szCs w:val="24"/>
        </w:rPr>
        <w:t>ftp</w:t>
      </w:r>
      <w:proofErr w:type="spellEnd"/>
      <w:r w:rsidR="004056AE" w:rsidRPr="001D142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4056AE" w:rsidRPr="001D142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4056AE" w:rsidRPr="001D1425">
        <w:rPr>
          <w:rFonts w:ascii="Times New Roman" w:hAnsi="Times New Roman" w:cs="Times New Roman"/>
          <w:sz w:val="24"/>
          <w:szCs w:val="24"/>
        </w:rPr>
        <w:t xml:space="preserve">-серверов.  При загрузке видео </w:t>
      </w:r>
      <w:r w:rsidR="001F0275" w:rsidRPr="001D1425">
        <w:rPr>
          <w:rFonts w:ascii="Times New Roman" w:hAnsi="Times New Roman" w:cs="Times New Roman"/>
          <w:sz w:val="24"/>
          <w:szCs w:val="24"/>
        </w:rPr>
        <w:t>фиксируется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: название видео, расширение, учетная запись пользователя, время загрузки и </w:t>
      </w:r>
      <w:proofErr w:type="spellStart"/>
      <w:r w:rsidR="004056AE" w:rsidRPr="001D142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4056AE" w:rsidRPr="001D1425">
        <w:rPr>
          <w:rFonts w:ascii="Times New Roman" w:hAnsi="Times New Roman" w:cs="Times New Roman"/>
          <w:sz w:val="24"/>
          <w:szCs w:val="24"/>
        </w:rPr>
        <w:t>-адрес пользователя, от имени которого выполнена загрузка</w:t>
      </w:r>
      <w:r w:rsidR="001F027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706E3CD6" w14:textId="4C0FF113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lastRenderedPageBreak/>
        <w:t xml:space="preserve">Конвертация </w:t>
      </w:r>
      <w:r w:rsidR="004056AE" w:rsidRPr="001D1425">
        <w:rPr>
          <w:rFonts w:ascii="Times New Roman" w:hAnsi="Times New Roman" w:cs="Times New Roman"/>
          <w:sz w:val="24"/>
          <w:szCs w:val="24"/>
        </w:rPr>
        <w:t>видео - поддержива</w:t>
      </w:r>
      <w:r w:rsidR="001F0275" w:rsidRPr="001D1425">
        <w:rPr>
          <w:rFonts w:ascii="Times New Roman" w:hAnsi="Times New Roman" w:cs="Times New Roman"/>
          <w:sz w:val="24"/>
          <w:szCs w:val="24"/>
        </w:rPr>
        <w:t>е</w:t>
      </w:r>
      <w:r w:rsidR="004056AE" w:rsidRPr="001D1425">
        <w:rPr>
          <w:rFonts w:ascii="Times New Roman" w:hAnsi="Times New Roman" w:cs="Times New Roman"/>
          <w:sz w:val="24"/>
          <w:szCs w:val="24"/>
        </w:rPr>
        <w:t>тся возможность создания</w:t>
      </w:r>
      <w:r w:rsidR="001F0275" w:rsidRPr="001D1425">
        <w:rPr>
          <w:rFonts w:ascii="Times New Roman" w:hAnsi="Times New Roman" w:cs="Times New Roman"/>
          <w:sz w:val="24"/>
          <w:szCs w:val="24"/>
        </w:rPr>
        <w:t>,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на основе входящего файла</w:t>
      </w:r>
      <w:r w:rsidR="001F0275" w:rsidRPr="001D1425">
        <w:rPr>
          <w:rFonts w:ascii="Times New Roman" w:hAnsi="Times New Roman" w:cs="Times New Roman"/>
          <w:sz w:val="24"/>
          <w:szCs w:val="24"/>
        </w:rPr>
        <w:t>,</w:t>
      </w:r>
      <w:r w:rsidR="004056AE" w:rsidRPr="001D1425">
        <w:rPr>
          <w:rFonts w:ascii="Times New Roman" w:hAnsi="Times New Roman" w:cs="Times New Roman"/>
          <w:sz w:val="24"/>
          <w:szCs w:val="24"/>
        </w:rPr>
        <w:t>  видеофайлов с возможными разрешениями, значения которых</w:t>
      </w:r>
      <w:r w:rsidR="001F0275" w:rsidRPr="001D1425">
        <w:rPr>
          <w:rFonts w:ascii="Times New Roman" w:hAnsi="Times New Roman" w:cs="Times New Roman"/>
          <w:sz w:val="24"/>
          <w:szCs w:val="24"/>
        </w:rPr>
        <w:t>,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ниже разрешения исходного файла, но не менее 240p. Например, при заливке видео качества 1080p</w:t>
      </w:r>
      <w:r w:rsidR="001F0275" w:rsidRPr="001D1425">
        <w:rPr>
          <w:rFonts w:ascii="Times New Roman" w:hAnsi="Times New Roman" w:cs="Times New Roman"/>
          <w:sz w:val="24"/>
          <w:szCs w:val="24"/>
        </w:rPr>
        <w:t xml:space="preserve"> </w:t>
      </w:r>
      <w:r w:rsidR="004056AE" w:rsidRPr="001D1425">
        <w:rPr>
          <w:rFonts w:ascii="Times New Roman" w:hAnsi="Times New Roman" w:cs="Times New Roman"/>
          <w:sz w:val="24"/>
          <w:szCs w:val="24"/>
        </w:rPr>
        <w:t>созда</w:t>
      </w:r>
      <w:r w:rsidR="001F0275" w:rsidRPr="001D1425">
        <w:rPr>
          <w:rFonts w:ascii="Times New Roman" w:hAnsi="Times New Roman" w:cs="Times New Roman"/>
          <w:sz w:val="24"/>
          <w:szCs w:val="24"/>
        </w:rPr>
        <w:t>ются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видеофайлы с разрешением 240p, 360p,</w:t>
      </w:r>
      <w:r w:rsidR="00DD76C8" w:rsidRPr="001D1425">
        <w:rPr>
          <w:rFonts w:ascii="Times New Roman" w:hAnsi="Times New Roman" w:cs="Times New Roman"/>
          <w:sz w:val="24"/>
          <w:szCs w:val="24"/>
        </w:rPr>
        <w:t xml:space="preserve"> 480p,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720p</w:t>
      </w:r>
      <w:r w:rsidR="001F0275" w:rsidRPr="001D1425">
        <w:rPr>
          <w:rFonts w:ascii="Times New Roman" w:hAnsi="Times New Roman" w:cs="Times New Roman"/>
          <w:sz w:val="24"/>
          <w:szCs w:val="24"/>
        </w:rPr>
        <w:t>, 1080p</w:t>
      </w:r>
      <w:r w:rsidR="004056AE" w:rsidRPr="001D1425">
        <w:rPr>
          <w:rFonts w:ascii="Times New Roman" w:hAnsi="Times New Roman" w:cs="Times New Roman"/>
          <w:sz w:val="24"/>
          <w:szCs w:val="24"/>
        </w:rPr>
        <w:t>. Независимо от формата исходного файла, конвертированные файлы преобр</w:t>
      </w:r>
      <w:r w:rsidR="001F0275" w:rsidRPr="001D1425">
        <w:rPr>
          <w:rFonts w:ascii="Times New Roman" w:hAnsi="Times New Roman" w:cs="Times New Roman"/>
          <w:sz w:val="24"/>
          <w:szCs w:val="24"/>
        </w:rPr>
        <w:t>азуются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в формат .mp4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5020DD0B" w14:textId="636B1528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Хранение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загруженных и сконвертированных файлов - оригинал загруженного видео храниться в одном экземпляре. </w:t>
      </w:r>
      <w:r w:rsidR="001F0275" w:rsidRPr="001D1425">
        <w:rPr>
          <w:rFonts w:ascii="Times New Roman" w:hAnsi="Times New Roman" w:cs="Times New Roman"/>
          <w:sz w:val="24"/>
          <w:szCs w:val="24"/>
        </w:rPr>
        <w:t>С</w:t>
      </w:r>
      <w:r w:rsidR="004056AE" w:rsidRPr="001D1425">
        <w:rPr>
          <w:rFonts w:ascii="Times New Roman" w:hAnsi="Times New Roman" w:cs="Times New Roman"/>
          <w:sz w:val="24"/>
          <w:szCs w:val="24"/>
        </w:rPr>
        <w:t>охраня</w:t>
      </w:r>
      <w:r w:rsidR="001F0275" w:rsidRPr="001D1425">
        <w:rPr>
          <w:rFonts w:ascii="Times New Roman" w:hAnsi="Times New Roman" w:cs="Times New Roman"/>
          <w:sz w:val="24"/>
          <w:szCs w:val="24"/>
        </w:rPr>
        <w:t>е</w:t>
      </w:r>
      <w:r w:rsidR="004056AE" w:rsidRPr="001D1425">
        <w:rPr>
          <w:rFonts w:ascii="Times New Roman" w:hAnsi="Times New Roman" w:cs="Times New Roman"/>
          <w:sz w:val="24"/>
          <w:szCs w:val="24"/>
        </w:rPr>
        <w:t>тся название и расширение исходного файла. Созданные видеофайлы наименьшего качества (с более низким битрейтом) хран</w:t>
      </w:r>
      <w:r w:rsidR="001F0275" w:rsidRPr="001D1425">
        <w:rPr>
          <w:rFonts w:ascii="Times New Roman" w:hAnsi="Times New Roman" w:cs="Times New Roman"/>
          <w:sz w:val="24"/>
          <w:szCs w:val="24"/>
        </w:rPr>
        <w:t>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тся в двух копиях. </w:t>
      </w:r>
      <w:r w:rsidR="001F0275" w:rsidRPr="001D1425">
        <w:rPr>
          <w:rFonts w:ascii="Times New Roman" w:hAnsi="Times New Roman" w:cs="Times New Roman"/>
          <w:sz w:val="24"/>
          <w:szCs w:val="24"/>
        </w:rPr>
        <w:t>Также,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предусмотрена опция дальнейшего скачивания исходного и сконвертированных файлов</w:t>
      </w:r>
      <w:r w:rsidR="003E0456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7CCE037" w14:textId="4117D495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Нарезка 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заглавных изображений загружаемого видео - при загрузке видеофайла автоматически </w:t>
      </w:r>
      <w:r w:rsidR="00751668" w:rsidRPr="001D1425">
        <w:rPr>
          <w:rFonts w:ascii="Times New Roman" w:hAnsi="Times New Roman" w:cs="Times New Roman"/>
          <w:sz w:val="24"/>
          <w:szCs w:val="24"/>
        </w:rPr>
        <w:t>формироваться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скриншоты к данному видеофайлу. Количество скриншотов определя</w:t>
      </w:r>
      <w:r w:rsidR="003E0456" w:rsidRPr="001D1425">
        <w:rPr>
          <w:rFonts w:ascii="Times New Roman" w:hAnsi="Times New Roman" w:cs="Times New Roman"/>
          <w:sz w:val="24"/>
          <w:szCs w:val="24"/>
        </w:rPr>
        <w:t>е</w:t>
      </w:r>
      <w:r w:rsidR="004056AE" w:rsidRPr="001D1425">
        <w:rPr>
          <w:rFonts w:ascii="Times New Roman" w:hAnsi="Times New Roman" w:cs="Times New Roman"/>
          <w:sz w:val="24"/>
          <w:szCs w:val="24"/>
        </w:rPr>
        <w:t>тся длительностью видеофайла.  Файлы могут использоваться в качестве заставки к видеоролику</w:t>
      </w:r>
      <w:r w:rsidR="003E0456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9C26311" w14:textId="13A05656" w:rsidR="004056AE" w:rsidRPr="001D1425" w:rsidRDefault="00444AA1" w:rsidP="004056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Удалени</w:t>
      </w:r>
      <w:r w:rsidR="003E0456" w:rsidRPr="001D1425">
        <w:rPr>
          <w:rFonts w:ascii="Times New Roman" w:hAnsi="Times New Roman" w:cs="Times New Roman"/>
          <w:sz w:val="24"/>
          <w:szCs w:val="24"/>
        </w:rPr>
        <w:t>е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аудиодорожки при загрузке видео - при загрузке у пользователя </w:t>
      </w:r>
      <w:r w:rsidR="003E0456" w:rsidRPr="001D1425">
        <w:rPr>
          <w:rFonts w:ascii="Times New Roman" w:hAnsi="Times New Roman" w:cs="Times New Roman"/>
          <w:sz w:val="24"/>
          <w:szCs w:val="24"/>
        </w:rPr>
        <w:t>существует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возможность удал</w:t>
      </w:r>
      <w:r w:rsidR="00E61B74" w:rsidRPr="001D1425">
        <w:rPr>
          <w:rFonts w:ascii="Times New Roman" w:hAnsi="Times New Roman" w:cs="Times New Roman"/>
          <w:sz w:val="24"/>
          <w:szCs w:val="24"/>
        </w:rPr>
        <w:t>ения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аудиодорожк</w:t>
      </w:r>
      <w:r w:rsidR="00E61B74" w:rsidRPr="001D1425">
        <w:rPr>
          <w:rFonts w:ascii="Times New Roman" w:hAnsi="Times New Roman" w:cs="Times New Roman"/>
          <w:sz w:val="24"/>
          <w:szCs w:val="24"/>
        </w:rPr>
        <w:t>и</w:t>
      </w:r>
      <w:r w:rsidR="004056AE" w:rsidRPr="001D1425">
        <w:rPr>
          <w:rFonts w:ascii="Times New Roman" w:hAnsi="Times New Roman" w:cs="Times New Roman"/>
          <w:sz w:val="24"/>
          <w:szCs w:val="24"/>
        </w:rPr>
        <w:t xml:space="preserve"> у видеофайла.</w:t>
      </w:r>
      <w:bookmarkEnd w:id="31"/>
    </w:p>
    <w:p w14:paraId="334599B9" w14:textId="77777777" w:rsidR="004056AE" w:rsidRPr="001D1425" w:rsidRDefault="004056AE" w:rsidP="004056AE">
      <w:pPr>
        <w:rPr>
          <w:rFonts w:ascii="Times New Roman" w:hAnsi="Times New Roman" w:cs="Times New Roman"/>
        </w:rPr>
      </w:pPr>
    </w:p>
    <w:p w14:paraId="215B2563" w14:textId="028FB757" w:rsidR="004056AE" w:rsidRPr="001D1425" w:rsidRDefault="004056AE" w:rsidP="004056AE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26671789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Отдача видео</w:t>
      </w:r>
      <w:bookmarkEnd w:id="32"/>
    </w:p>
    <w:p w14:paraId="5E794737" w14:textId="45CE658E" w:rsidR="004056AE" w:rsidRPr="001D1425" w:rsidRDefault="00DD76C8" w:rsidP="003E0456">
      <w:pPr>
        <w:shd w:val="clear" w:color="auto" w:fill="FFFFFF"/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126657204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Отдача видео выполняется в формате m3u8-плейлистов по протоколу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hls</w:t>
      </w:r>
      <w:proofErr w:type="spellEnd"/>
      <w:r w:rsidR="003E0456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3"/>
    <w:p w14:paraId="7DE919BD" w14:textId="77777777" w:rsidR="003E0456" w:rsidRPr="001D1425" w:rsidRDefault="003E0456" w:rsidP="004056AE">
      <w:pPr>
        <w:rPr>
          <w:rFonts w:ascii="Times New Roman" w:hAnsi="Times New Roman" w:cs="Times New Roman"/>
        </w:rPr>
      </w:pPr>
    </w:p>
    <w:p w14:paraId="3A40C3E3" w14:textId="24089232" w:rsidR="004056AE" w:rsidRPr="001D1425" w:rsidRDefault="004056AE" w:rsidP="004056AE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126671790"/>
      <w:bookmarkStart w:id="35" w:name="_Hlk126657662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Веб-интерфейс для работы с видео</w:t>
      </w:r>
      <w:bookmarkEnd w:id="34"/>
    </w:p>
    <w:p w14:paraId="3E7C390A" w14:textId="77777777" w:rsidR="009B2C7B" w:rsidRPr="001D1425" w:rsidRDefault="009B2C7B" w:rsidP="009B2C7B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Hlk126657500"/>
      <w:bookmarkEnd w:id="35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Веб-интерфейс для работы с видео осуществляет управление и настройку загруженных видео. Веб-интерфейс обладает следующими возможностями:</w:t>
      </w:r>
    </w:p>
    <w:p w14:paraId="3EA509E7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Загрузка видеофайлов;</w:t>
      </w:r>
    </w:p>
    <w:p w14:paraId="5C79B184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Просмотр списка загруженных видео. В списке отображаются: название видео, пользователь, загрузивший видеоролик, дата и время загрузки, количество просмотров видео;</w:t>
      </w:r>
    </w:p>
    <w:p w14:paraId="439C038C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Поиск и сортировка видеороликов - поиск выполняется по названию видео и по атрибутам, которые указаны для видео. Сортировка выполняется по дате создания видео, по названию, по дате изменения и по длительности видео;</w:t>
      </w:r>
    </w:p>
    <w:p w14:paraId="5340EF98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Просмотр карточки конкретного видео. В карточке указаны: название видео, описание, скриншоты, сгенерированные при загрузке, анимированные превью, теги, правообладатель. Кроме того, в карточке реализована возможность просмотра списка страниц, где было опубликовано данное видео. Предусмотрена возможность скачивания оригинала данного видео, а также сконвертированные видеофайлы доступных разрешений. В карточке реализована возможность просмотра видеофайла.</w:t>
      </w:r>
    </w:p>
    <w:p w14:paraId="7D347CF9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Редактирование данных о видео;</w:t>
      </w:r>
    </w:p>
    <w:p w14:paraId="61AB45BB" w14:textId="77777777" w:rsidR="009B2C7B" w:rsidRPr="001D1425" w:rsidRDefault="009B2C7B" w:rsidP="009B2C7B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Удаление видео - возможность удалить видеоролик. Удаление выполняется в два этапа: 1) ролик удаляется в корзину, откуда у пользователя есть возможность восстановить видеоролик; 2) удаление ролика из корзины - после восстановление файла невозможно;</w:t>
      </w:r>
    </w:p>
    <w:p w14:paraId="0413249C" w14:textId="029EF8B8" w:rsidR="003E0456" w:rsidRPr="001D1425" w:rsidRDefault="009B2C7B" w:rsidP="009B2C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lastRenderedPageBreak/>
        <w:t>Работа с фильтрами (создание, изменение, удаление фильтров) - в системе реализована возможность фильтрации списка видео.  Фильтры создаются пользователями по набору параметров</w:t>
      </w:r>
      <w:r w:rsidR="00EA17B4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0310815E" w14:textId="77777777" w:rsidR="003E0456" w:rsidRPr="001D1425" w:rsidRDefault="003E0456" w:rsidP="004056AE">
      <w:pPr>
        <w:rPr>
          <w:rFonts w:ascii="Times New Roman" w:hAnsi="Times New Roman" w:cs="Times New Roman"/>
        </w:rPr>
      </w:pPr>
    </w:p>
    <w:p w14:paraId="58CC2F30" w14:textId="10271A6A" w:rsidR="004056AE" w:rsidRPr="001D1425" w:rsidRDefault="004056AE" w:rsidP="004056AE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Toc126671791"/>
      <w:bookmarkEnd w:id="36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Экспорт видео</w:t>
      </w:r>
      <w:bookmarkEnd w:id="37"/>
    </w:p>
    <w:p w14:paraId="13FCB2E4" w14:textId="256F0AFD" w:rsidR="00EA17B4" w:rsidRPr="001D1425" w:rsidRDefault="00EA17B4" w:rsidP="00A1108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126657722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видео</w:t>
      </w:r>
      <w:r w:rsidR="00DE70BD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кода вставки с возможностью изменения параметров воспроизведения видео в плеере. В карточке видео реализована возможность скопировать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плеера для вставки данного видео на сайт. Предусмотрены следующие варианты кода вставки в:</w:t>
      </w:r>
    </w:p>
    <w:p w14:paraId="60678814" w14:textId="5DD557D4" w:rsidR="00EA17B4" w:rsidRPr="001D1425" w:rsidRDefault="00EA17B4" w:rsidP="00A110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JS</w:t>
      </w:r>
      <w:r w:rsidR="00E961E9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7EDC6165" w14:textId="5C974E3C" w:rsidR="00EA17B4" w:rsidRPr="001D1425" w:rsidRDefault="00EA17B4" w:rsidP="00A110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="00E961E9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79162BD" w14:textId="34E13641" w:rsidR="00EA17B4" w:rsidRPr="001D1425" w:rsidRDefault="00EA17B4" w:rsidP="00A110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E961E9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3EEB3886" w14:textId="77777777" w:rsidR="00E961E9" w:rsidRPr="001D1425" w:rsidRDefault="00E961E9" w:rsidP="00E96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AAC08" w14:textId="6801D97C" w:rsidR="00E961E9" w:rsidRPr="001D1425" w:rsidRDefault="00E961E9" w:rsidP="00E961E9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39" w:name="_Toc126661485"/>
      <w:bookmarkStart w:id="40" w:name="_Toc126671792"/>
      <w:bookmarkEnd w:id="38"/>
      <w:r w:rsidRPr="001D1425">
        <w:rPr>
          <w:rFonts w:ascii="Times New Roman" w:hAnsi="Times New Roman" w:cs="Times New Roman"/>
          <w:b/>
          <w:bCs/>
          <w:color w:val="auto"/>
        </w:rPr>
        <w:t>Трансляции</w:t>
      </w:r>
      <w:bookmarkEnd w:id="39"/>
      <w:bookmarkEnd w:id="40"/>
    </w:p>
    <w:p w14:paraId="15C15C5F" w14:textId="715D2478" w:rsidR="00E961E9" w:rsidRPr="001D1425" w:rsidRDefault="00E961E9" w:rsidP="00E961E9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126657793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Видеоплатформа поддерживает проведение LIVE-трансляции и размещение трансляции на веб-сайтах.</w:t>
      </w:r>
    </w:p>
    <w:bookmarkEnd w:id="41"/>
    <w:p w14:paraId="1D4CF37A" w14:textId="77777777" w:rsidR="005C5BC3" w:rsidRPr="001D1425" w:rsidRDefault="005C5BC3" w:rsidP="00E961E9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FC3B2" w14:textId="77777777" w:rsidR="00E961E9" w:rsidRPr="001D1425" w:rsidRDefault="00E961E9" w:rsidP="00E961E9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2" w:name="_Toc126671793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Получение входящего потока</w:t>
      </w:r>
      <w:bookmarkEnd w:id="42"/>
    </w:p>
    <w:p w14:paraId="6D6F27DD" w14:textId="16951BEE" w:rsidR="00E961E9" w:rsidRPr="001D1425" w:rsidRDefault="00E961E9" w:rsidP="005C5BC3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126657925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C5BC3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входящего потока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реализовано по протоколу RTMP (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pull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C5BC3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входящего потока, который гарантированно поддерживает Видеоплатформа:</w:t>
      </w:r>
    </w:p>
    <w:p w14:paraId="71FC971D" w14:textId="58E90944" w:rsidR="005C5BC3" w:rsidRPr="001D1425" w:rsidRDefault="00E961E9" w:rsidP="005C5B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Кодек: H.264</w:t>
      </w:r>
      <w:r w:rsidR="005C5BC3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7AF2EC3" w14:textId="7F15541C" w:rsidR="005C5BC3" w:rsidRPr="001D1425" w:rsidRDefault="00E961E9" w:rsidP="005C5B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FPS: не более 30</w:t>
      </w:r>
      <w:r w:rsidR="005C5BC3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8517B04" w14:textId="547F5DA1" w:rsidR="005C5BC3" w:rsidRPr="001D1425" w:rsidRDefault="00E961E9" w:rsidP="005C5B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Битрейт: до 720p</w:t>
      </w:r>
      <w:r w:rsidR="005C5BC3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5C593F39" w14:textId="34106053" w:rsidR="00E961E9" w:rsidRPr="001D1425" w:rsidRDefault="00E961E9" w:rsidP="005C5B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Рекомендованный входящий поток до 7Мбит/с.</w:t>
      </w:r>
    </w:p>
    <w:bookmarkEnd w:id="43"/>
    <w:p w14:paraId="734C142F" w14:textId="77777777" w:rsidR="00444AA1" w:rsidRPr="001D1425" w:rsidRDefault="00444AA1" w:rsidP="00444A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EADD0" w14:textId="2E13BA3C" w:rsidR="005C5BC3" w:rsidRPr="001D1425" w:rsidRDefault="00E961E9" w:rsidP="005C5BC3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4" w:name="_Toc126671794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Отдача входящего потока</w:t>
      </w:r>
      <w:bookmarkEnd w:id="44"/>
    </w:p>
    <w:p w14:paraId="66DB43F3" w14:textId="2761EC79" w:rsidR="00E961E9" w:rsidRPr="001D1425" w:rsidRDefault="00E961E9" w:rsidP="005C5BC3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Hlk126657957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Отдача видеопотока выполня</w:t>
      </w:r>
      <w:r w:rsidR="005C5BC3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протоколу </w:t>
      </w:r>
      <w:proofErr w:type="spellStart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hls</w:t>
      </w:r>
      <w:proofErr w:type="spellEnd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m3u8-плейлистов.  Отдача может выполняться как с внутренних серверов, так и с внешних CDN. Отда</w:t>
      </w:r>
      <w:r w:rsidR="005C5BC3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сконвертированные потоки.</w:t>
      </w:r>
    </w:p>
    <w:bookmarkEnd w:id="45"/>
    <w:p w14:paraId="72B9B386" w14:textId="77777777" w:rsidR="00444AA1" w:rsidRPr="001D1425" w:rsidRDefault="00444AA1" w:rsidP="005C5BC3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BAD0" w14:textId="65926216" w:rsidR="005C5BC3" w:rsidRPr="001D1425" w:rsidRDefault="00E961E9" w:rsidP="005C5BC3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6" w:name="_Toc126671795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Транскодинг входящего сигнала</w:t>
      </w:r>
      <w:bookmarkEnd w:id="46"/>
    </w:p>
    <w:p w14:paraId="04CA9DBE" w14:textId="59290627" w:rsidR="00E961E9" w:rsidRPr="001D1425" w:rsidRDefault="005C5BC3" w:rsidP="00C7118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126658088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61E9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редусмотрено преобразование входящего потока в несколько потоков с разрешениями, ниже исходного. Минимальное разрешение - 360p.</w:t>
      </w:r>
    </w:p>
    <w:bookmarkEnd w:id="47"/>
    <w:p w14:paraId="15DDE45B" w14:textId="77777777" w:rsidR="00444AA1" w:rsidRPr="001D1425" w:rsidRDefault="00444AA1" w:rsidP="00C7118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23B0B" w14:textId="070FF2C6" w:rsidR="00E961E9" w:rsidRPr="001D1425" w:rsidRDefault="00E961E9" w:rsidP="00C71188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8" w:name="_Toc126671796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Веб-интерфейс </w:t>
      </w:r>
      <w:bookmarkStart w:id="49" w:name="_Hlk126658206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управления и настройк</w:t>
      </w:r>
      <w:r w:rsidR="00C71188"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трансляций</w:t>
      </w:r>
      <w:bookmarkEnd w:id="49"/>
      <w:bookmarkEnd w:id="48"/>
    </w:p>
    <w:p w14:paraId="09E13F4B" w14:textId="433F4BF7" w:rsidR="00C71188" w:rsidRPr="001D1425" w:rsidRDefault="00C71188" w:rsidP="00C7118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_Hlk126658190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возможности:</w:t>
      </w:r>
    </w:p>
    <w:p w14:paraId="423BBEFF" w14:textId="77777777" w:rsidR="009B2C7B" w:rsidRPr="001D1425" w:rsidRDefault="009B2C7B" w:rsidP="009B2C7B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Создание трансляции - при создании трансляции есть возможность указать название трансляции, описание и имя потока.  На основании имени потока, </w:t>
      </w:r>
      <w:r w:rsidRPr="001D1425">
        <w:rPr>
          <w:rFonts w:ascii="Times New Roman" w:hAnsi="Times New Roman" w:cs="Times New Roman"/>
          <w:sz w:val="24"/>
          <w:szCs w:val="24"/>
        </w:rPr>
        <w:lastRenderedPageBreak/>
        <w:t>автоматически генерируется ключ FMLE-потока. URL потока, куда отправляется видеопоток, также генерируется автоматически;</w:t>
      </w:r>
    </w:p>
    <w:p w14:paraId="091B1C2D" w14:textId="77777777" w:rsidR="009B2C7B" w:rsidRPr="001D1425" w:rsidRDefault="009B2C7B" w:rsidP="009B2C7B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Просмотр и редактирование карточки трансляции - в карточке отображены следующие данные: учетная запись пользователя, создавшего трансляцию, дата и время создания, название видеоролика, описание, имя потока, URL потока, FMLE-ключ потока. Также, реализована возможность просмотра текущей трансляции и входящего потока;</w:t>
      </w:r>
    </w:p>
    <w:p w14:paraId="70148E29" w14:textId="77777777" w:rsidR="009B2C7B" w:rsidRPr="001D1425" w:rsidRDefault="009B2C7B" w:rsidP="009B2C7B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Остановка/запуск трансляции;</w:t>
      </w:r>
    </w:p>
    <w:p w14:paraId="5F9EB45A" w14:textId="5B126250" w:rsidR="009B2C7B" w:rsidRPr="001D1425" w:rsidRDefault="009B2C7B" w:rsidP="009B2C7B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Просмотр списка трансляций - в списке отображаются следующие данные: название тран</w:t>
      </w:r>
      <w:r w:rsidR="00FD3C4C" w:rsidRPr="001D1425">
        <w:rPr>
          <w:rFonts w:ascii="Times New Roman" w:hAnsi="Times New Roman" w:cs="Times New Roman"/>
          <w:sz w:val="24"/>
          <w:szCs w:val="24"/>
        </w:rPr>
        <w:t>с</w:t>
      </w:r>
      <w:r w:rsidRPr="001D1425">
        <w:rPr>
          <w:rFonts w:ascii="Times New Roman" w:hAnsi="Times New Roman" w:cs="Times New Roman"/>
          <w:sz w:val="24"/>
          <w:szCs w:val="24"/>
        </w:rPr>
        <w:t>ляции, дата создания, имя потока, статус;</w:t>
      </w:r>
    </w:p>
    <w:p w14:paraId="711989AA" w14:textId="77777777" w:rsidR="00FD3C4C" w:rsidRPr="001D1425" w:rsidRDefault="009B2C7B" w:rsidP="00FD3C4C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Удаление трансляции - возможность удалить трансляцию. После удаления, трансляция помещается в архив, откуда предусмотрена возможность восстановления;</w:t>
      </w:r>
    </w:p>
    <w:p w14:paraId="4F11AD9F" w14:textId="6B526C67" w:rsidR="00E961E9" w:rsidRPr="001D1425" w:rsidRDefault="009B2C7B" w:rsidP="00FD3C4C">
      <w:pPr>
        <w:pStyle w:val="a3"/>
        <w:numPr>
          <w:ilvl w:val="0"/>
          <w:numId w:val="3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Экспорт плеера с трансляцией - выполняется с помощью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-кода вставки. В карточке видео предусмотрена возможность копирования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-кода плеера для вставки данной трансляции на сайт. Следующие варианты кода вставки в</w:t>
      </w:r>
      <w:r w:rsidR="00E961E9" w:rsidRPr="001D1425">
        <w:rPr>
          <w:rFonts w:ascii="Times New Roman" w:hAnsi="Times New Roman" w:cs="Times New Roman"/>
          <w:sz w:val="24"/>
          <w:szCs w:val="24"/>
        </w:rPr>
        <w:t>:</w:t>
      </w:r>
    </w:p>
    <w:p w14:paraId="743E85B3" w14:textId="5BE2D468" w:rsidR="00E961E9" w:rsidRPr="001D1425" w:rsidRDefault="00E961E9" w:rsidP="00C71188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JS</w:t>
      </w:r>
      <w:r w:rsidR="00D114E8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D9C152C" w14:textId="27FB7FC3" w:rsidR="00E961E9" w:rsidRPr="001D1425" w:rsidRDefault="00E961E9" w:rsidP="00C71188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="00D114E8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7E4F741" w14:textId="632B4122" w:rsidR="00E961E9" w:rsidRPr="001D1425" w:rsidRDefault="00E961E9" w:rsidP="00C71188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D114E8" w:rsidRPr="001D1425">
        <w:rPr>
          <w:rFonts w:ascii="Times New Roman" w:hAnsi="Times New Roman" w:cs="Times New Roman"/>
          <w:sz w:val="24"/>
          <w:szCs w:val="24"/>
        </w:rPr>
        <w:t>.</w:t>
      </w:r>
    </w:p>
    <w:bookmarkEnd w:id="50"/>
    <w:p w14:paraId="0D6EB09D" w14:textId="77777777" w:rsidR="00D114E8" w:rsidRPr="001D1425" w:rsidRDefault="00D114E8" w:rsidP="00D114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E4C71" w14:textId="63D9CC3A" w:rsidR="00C71188" w:rsidRPr="001D1425" w:rsidRDefault="00E961E9" w:rsidP="00C71188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1" w:name="_Toc126671797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Запись трансляции</w:t>
      </w:r>
      <w:bookmarkEnd w:id="51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5EE29EA" w14:textId="0AEBFE9B" w:rsidR="00E961E9" w:rsidRPr="001D1425" w:rsidRDefault="00D114E8" w:rsidP="00D114E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Hlk126658377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E961E9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записи трансляции и ав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61E9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оматического сохранения записанн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61E9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видео. Название видео совпада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961E9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 трансляции.</w:t>
      </w:r>
      <w:bookmarkEnd w:id="52"/>
    </w:p>
    <w:p w14:paraId="2A016348" w14:textId="57D046FB" w:rsidR="00E961E9" w:rsidRPr="001D1425" w:rsidRDefault="00E961E9" w:rsidP="00D114E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8DC14B" w14:textId="23F473F6" w:rsidR="00E961E9" w:rsidRPr="001D1425" w:rsidRDefault="00E961E9" w:rsidP="00E961E9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53" w:name="_Toc126661486"/>
      <w:bookmarkStart w:id="54" w:name="_Toc126671798"/>
      <w:r w:rsidRPr="001D1425">
        <w:rPr>
          <w:rFonts w:ascii="Times New Roman" w:hAnsi="Times New Roman" w:cs="Times New Roman"/>
          <w:b/>
          <w:bCs/>
          <w:color w:val="auto"/>
        </w:rPr>
        <w:t>Статистика</w:t>
      </w:r>
      <w:bookmarkEnd w:id="53"/>
      <w:bookmarkEnd w:id="54"/>
    </w:p>
    <w:p w14:paraId="33526211" w14:textId="77777777" w:rsidR="0027136F" w:rsidRPr="001D1425" w:rsidRDefault="0027136F" w:rsidP="0027136F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5" w:name="_Toc126671799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Видео</w:t>
      </w:r>
      <w:bookmarkEnd w:id="55"/>
    </w:p>
    <w:p w14:paraId="7842A465" w14:textId="77777777" w:rsidR="00FD3C4C" w:rsidRPr="001D1425" w:rsidRDefault="00FD3C4C" w:rsidP="00FD3C4C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126658459"/>
      <w:r w:rsidRPr="001D1425">
        <w:rPr>
          <w:rFonts w:ascii="Times New Roman" w:hAnsi="Times New Roman" w:cs="Times New Roman"/>
          <w:sz w:val="24"/>
          <w:szCs w:val="24"/>
        </w:rPr>
        <w:t>Предусмотрен сбор, агрегация и хранение следующих статистических показателей по видео: просмотры, зрители, загрузки плеера. Данные метрики консолидируются в разрезе ОС и в разрезе браузеров. Данные представлены как в табличном виде, так и в виде графиков. Распределение по ОС и браузерам представлено в виде диаграмм;</w:t>
      </w:r>
    </w:p>
    <w:p w14:paraId="2FA9AB48" w14:textId="77777777" w:rsidR="00FD3C4C" w:rsidRPr="001D1425" w:rsidRDefault="00FD3C4C" w:rsidP="00FD3C4C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Возможность задать произвольный период при выгрузке отчета;</w:t>
      </w:r>
    </w:p>
    <w:p w14:paraId="1B1CB4E9" w14:textId="77777777" w:rsidR="00FD3C4C" w:rsidRPr="001D1425" w:rsidRDefault="00FD3C4C" w:rsidP="00FD3C4C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выгрузки всех отчетов в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-формате;</w:t>
      </w:r>
    </w:p>
    <w:p w14:paraId="55D64752" w14:textId="705D1D93" w:rsidR="00FD3C4C" w:rsidRPr="001D1425" w:rsidRDefault="00FD3C4C" w:rsidP="00FD3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Возможность просмотра как по отдельному видео, там и по всем видео аккаунта.</w:t>
      </w:r>
    </w:p>
    <w:bookmarkEnd w:id="56"/>
    <w:p w14:paraId="74FC748E" w14:textId="77777777" w:rsidR="00444AA1" w:rsidRPr="001D1425" w:rsidRDefault="00444AA1" w:rsidP="00444A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7ED40" w14:textId="77777777" w:rsidR="0027136F" w:rsidRPr="001D1425" w:rsidRDefault="0027136F" w:rsidP="0027136F">
      <w:pPr>
        <w:pStyle w:val="4"/>
        <w:numPr>
          <w:ilvl w:val="3"/>
          <w:numId w:val="2"/>
        </w:numPr>
        <w:spacing w:before="120" w:line="276" w:lineRule="auto"/>
        <w:ind w:left="1723" w:hanging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7" w:name="_Toc126671800"/>
      <w:r w:rsidRPr="001D1425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Трансляции</w:t>
      </w:r>
      <w:bookmarkEnd w:id="57"/>
    </w:p>
    <w:p w14:paraId="4025AA9C" w14:textId="1D6BB9D5" w:rsidR="0027136F" w:rsidRPr="001D1425" w:rsidRDefault="00CB379B" w:rsidP="0027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8" w:name="_Hlk126658518"/>
      <w:r w:rsidRPr="001D1425">
        <w:rPr>
          <w:rFonts w:ascii="Times New Roman" w:hAnsi="Times New Roman" w:cs="Times New Roman"/>
          <w:sz w:val="24"/>
          <w:szCs w:val="24"/>
        </w:rPr>
        <w:t>П</w:t>
      </w:r>
      <w:r w:rsidR="0027136F" w:rsidRPr="001D1425">
        <w:rPr>
          <w:rFonts w:ascii="Times New Roman" w:hAnsi="Times New Roman" w:cs="Times New Roman"/>
          <w:sz w:val="24"/>
          <w:szCs w:val="24"/>
        </w:rPr>
        <w:t xml:space="preserve">редусмотрен сбор, агрегация и хранение следующих статистических показателей по видео: просмотры, зрители, пик зрителей. Данные метрики </w:t>
      </w:r>
      <w:r w:rsidRPr="001D1425">
        <w:rPr>
          <w:rFonts w:ascii="Times New Roman" w:hAnsi="Times New Roman" w:cs="Times New Roman"/>
          <w:sz w:val="24"/>
          <w:szCs w:val="24"/>
        </w:rPr>
        <w:t>консолидируются</w:t>
      </w:r>
      <w:r w:rsidR="0027136F" w:rsidRPr="001D1425">
        <w:rPr>
          <w:rFonts w:ascii="Times New Roman" w:hAnsi="Times New Roman" w:cs="Times New Roman"/>
          <w:sz w:val="24"/>
          <w:szCs w:val="24"/>
        </w:rPr>
        <w:t xml:space="preserve"> в разрезе устройств (мобильные, десктоп), в разрезе </w:t>
      </w:r>
      <w:r w:rsidR="00444AA1" w:rsidRPr="001D1425">
        <w:rPr>
          <w:rFonts w:ascii="Times New Roman" w:hAnsi="Times New Roman" w:cs="Times New Roman"/>
          <w:sz w:val="24"/>
          <w:szCs w:val="24"/>
        </w:rPr>
        <w:t>ОС</w:t>
      </w:r>
      <w:r w:rsidR="0027136F" w:rsidRPr="001D1425">
        <w:rPr>
          <w:rFonts w:ascii="Times New Roman" w:hAnsi="Times New Roman" w:cs="Times New Roman"/>
          <w:sz w:val="24"/>
          <w:szCs w:val="24"/>
        </w:rPr>
        <w:t>, в разрезе браузеров. Данные представлены как в табличном виде, так и в виде графиков. Распределение по ОС и браузерам представлено в виде диаграмм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00EEDFB" w14:textId="24C4A3E5" w:rsidR="0027136F" w:rsidRPr="001D1425" w:rsidRDefault="00CB379B" w:rsidP="0027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</w:t>
      </w:r>
      <w:r w:rsidR="0027136F" w:rsidRPr="001D1425">
        <w:rPr>
          <w:rFonts w:ascii="Times New Roman" w:hAnsi="Times New Roman" w:cs="Times New Roman"/>
          <w:sz w:val="24"/>
          <w:szCs w:val="24"/>
        </w:rPr>
        <w:t>озможность задать произвольную дату при выгрузке отчета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57CC585A" w14:textId="62748EC7" w:rsidR="0027136F" w:rsidRPr="001D1425" w:rsidRDefault="00CB379B" w:rsidP="0027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</w:t>
      </w:r>
      <w:r w:rsidR="0027136F" w:rsidRPr="001D1425">
        <w:rPr>
          <w:rFonts w:ascii="Times New Roman" w:hAnsi="Times New Roman" w:cs="Times New Roman"/>
          <w:sz w:val="24"/>
          <w:szCs w:val="24"/>
        </w:rPr>
        <w:t>выгруз</w:t>
      </w:r>
      <w:r w:rsidRPr="001D1425">
        <w:rPr>
          <w:rFonts w:ascii="Times New Roman" w:hAnsi="Times New Roman" w:cs="Times New Roman"/>
          <w:sz w:val="24"/>
          <w:szCs w:val="24"/>
        </w:rPr>
        <w:t>ки</w:t>
      </w:r>
      <w:r w:rsidR="0027136F" w:rsidRPr="001D1425">
        <w:rPr>
          <w:rFonts w:ascii="Times New Roman" w:hAnsi="Times New Roman" w:cs="Times New Roman"/>
          <w:sz w:val="24"/>
          <w:szCs w:val="24"/>
        </w:rPr>
        <w:t xml:space="preserve"> все</w:t>
      </w:r>
      <w:r w:rsidRPr="001D1425">
        <w:rPr>
          <w:rFonts w:ascii="Times New Roman" w:hAnsi="Times New Roman" w:cs="Times New Roman"/>
          <w:sz w:val="24"/>
          <w:szCs w:val="24"/>
        </w:rPr>
        <w:t>х</w:t>
      </w:r>
      <w:r w:rsidR="0027136F" w:rsidRPr="001D1425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1D1425">
        <w:rPr>
          <w:rFonts w:ascii="Times New Roman" w:hAnsi="Times New Roman" w:cs="Times New Roman"/>
          <w:sz w:val="24"/>
          <w:szCs w:val="24"/>
        </w:rPr>
        <w:t>ов</w:t>
      </w:r>
      <w:r w:rsidR="0027136F" w:rsidRPr="001D1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136F" w:rsidRPr="001D1425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27136F" w:rsidRPr="001D1425">
        <w:rPr>
          <w:rFonts w:ascii="Times New Roman" w:hAnsi="Times New Roman" w:cs="Times New Roman"/>
          <w:sz w:val="24"/>
          <w:szCs w:val="24"/>
        </w:rPr>
        <w:t>-формате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556647F1" w14:textId="2C965A2F" w:rsidR="0027136F" w:rsidRPr="001D1425" w:rsidRDefault="00CB379B" w:rsidP="0027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7136F" w:rsidRPr="001D1425">
        <w:rPr>
          <w:rFonts w:ascii="Times New Roman" w:hAnsi="Times New Roman" w:cs="Times New Roman"/>
          <w:sz w:val="24"/>
          <w:szCs w:val="24"/>
        </w:rPr>
        <w:t>просмотра как по отдельной трансляции, там и по всем трансляциям аккаунта</w:t>
      </w:r>
      <w:r w:rsidRPr="001D1425">
        <w:rPr>
          <w:rFonts w:ascii="Times New Roman" w:hAnsi="Times New Roman" w:cs="Times New Roman"/>
          <w:sz w:val="24"/>
          <w:szCs w:val="24"/>
        </w:rPr>
        <w:t>.</w:t>
      </w:r>
    </w:p>
    <w:bookmarkEnd w:id="58"/>
    <w:p w14:paraId="74115CB6" w14:textId="591EA2BC" w:rsidR="00E961E9" w:rsidRPr="001D1425" w:rsidRDefault="00E961E9" w:rsidP="00E961E9">
      <w:pPr>
        <w:jc w:val="both"/>
        <w:rPr>
          <w:rStyle w:val="af1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755E070" w14:textId="30BCFE7F" w:rsidR="00E961E9" w:rsidRPr="001D1425" w:rsidRDefault="00E961E9" w:rsidP="00E961E9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59" w:name="_Toc126661487"/>
      <w:bookmarkStart w:id="60" w:name="_Toc126671801"/>
      <w:r w:rsidRPr="001D1425">
        <w:rPr>
          <w:rFonts w:ascii="Times New Roman" w:hAnsi="Times New Roman" w:cs="Times New Roman"/>
          <w:b/>
          <w:bCs/>
          <w:color w:val="auto"/>
        </w:rPr>
        <w:t>Настройки</w:t>
      </w:r>
      <w:bookmarkEnd w:id="59"/>
      <w:bookmarkEnd w:id="60"/>
    </w:p>
    <w:p w14:paraId="48CC26A9" w14:textId="75716DEB" w:rsidR="00CB379B" w:rsidRPr="001D1425" w:rsidRDefault="00CB379B" w:rsidP="00CB379B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Hlk126658565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возможности:</w:t>
      </w:r>
    </w:p>
    <w:p w14:paraId="68294A50" w14:textId="782460FB" w:rsidR="00CB379B" w:rsidRPr="001D1425" w:rsidRDefault="00CB379B" w:rsidP="00CB37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Управление аккаунтом (создание, изменение, удаление). При создании предусмотрен ввод названия, кода аккаунта, имени и телефона администратора;</w:t>
      </w:r>
    </w:p>
    <w:p w14:paraId="1314D1DB" w14:textId="2A8B49FB" w:rsidR="00CB379B" w:rsidRPr="001D1425" w:rsidRDefault="00CB379B" w:rsidP="00CB37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Управление пользователями (создание, изменение, удаление). Возможность пригласить пользователя, указав его учетную запись (email) и назначив ему соответствующую роль. По дефолту в системе предусмотрены роли: администратор и пользователь.  Отображение списка пользователей содержит учетную запись, роль, дату регистрации, дату последнего входа.</w:t>
      </w:r>
    </w:p>
    <w:p w14:paraId="20C37C87" w14:textId="28B6A440" w:rsidR="00CB379B" w:rsidRPr="001D1425" w:rsidRDefault="00CB379B" w:rsidP="00CB37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Настройка шаблонов плеера:</w:t>
      </w:r>
    </w:p>
    <w:p w14:paraId="068D02D7" w14:textId="12AFD2AC" w:rsidR="00CB379B" w:rsidRPr="001D1425" w:rsidRDefault="00CB379B" w:rsidP="00CB379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поддержка основных сервисов аналитики из коробки (Яндекс, TNS)</w:t>
      </w:r>
      <w:r w:rsidR="0069633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AB2A3A1" w14:textId="208861C0" w:rsidR="00CB379B" w:rsidRPr="001D1425" w:rsidRDefault="00CB379B" w:rsidP="00CB379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возможность настройки поведения отдельно на</w:t>
      </w:r>
      <w:r w:rsidR="00696335" w:rsidRPr="001D1425">
        <w:rPr>
          <w:rFonts w:ascii="Times New Roman" w:hAnsi="Times New Roman" w:cs="Times New Roman"/>
          <w:sz w:val="24"/>
          <w:szCs w:val="24"/>
        </w:rPr>
        <w:t xml:space="preserve"> десктопных и мобильных </w:t>
      </w:r>
      <w:r w:rsidRPr="001D1425">
        <w:rPr>
          <w:rFonts w:ascii="Times New Roman" w:hAnsi="Times New Roman" w:cs="Times New Roman"/>
          <w:sz w:val="24"/>
          <w:szCs w:val="24"/>
        </w:rPr>
        <w:t>устройствах</w:t>
      </w:r>
      <w:r w:rsidR="0069633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23C5A29" w14:textId="3D1AE63B" w:rsidR="00CB379B" w:rsidRPr="001D1425" w:rsidRDefault="00CB379B" w:rsidP="00CB379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настройки оформления плеера (цвет кнопок, цвет текста, цвет фона, подложка для видео (размытая, черная, серая)</w:t>
      </w:r>
      <w:r w:rsidR="00696335" w:rsidRPr="001D1425">
        <w:rPr>
          <w:rFonts w:ascii="Times New Roman" w:hAnsi="Times New Roman" w:cs="Times New Roman"/>
          <w:sz w:val="24"/>
          <w:szCs w:val="24"/>
        </w:rPr>
        <w:t>);</w:t>
      </w:r>
    </w:p>
    <w:p w14:paraId="405BCEB5" w14:textId="4BFF3E00" w:rsidR="00CB379B" w:rsidRPr="001D1425" w:rsidRDefault="00CB379B" w:rsidP="00CB379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настройка рекомендаций, показываемых пользователю на паузе или в конце видео</w:t>
      </w:r>
      <w:r w:rsidR="0069633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D15BA3E" w14:textId="78B7FD5D" w:rsidR="00CB379B" w:rsidRPr="001D1425" w:rsidRDefault="00CB379B" w:rsidP="00CB379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настройка режима "мультиплеер" - возможность выб</w:t>
      </w:r>
      <w:r w:rsidR="00696335" w:rsidRPr="001D1425">
        <w:rPr>
          <w:rFonts w:ascii="Times New Roman" w:hAnsi="Times New Roman" w:cs="Times New Roman"/>
          <w:sz w:val="24"/>
          <w:szCs w:val="24"/>
        </w:rPr>
        <w:t>ора</w:t>
      </w:r>
      <w:r w:rsidRPr="001D1425">
        <w:rPr>
          <w:rFonts w:ascii="Times New Roman" w:hAnsi="Times New Roman" w:cs="Times New Roman"/>
          <w:sz w:val="24"/>
          <w:szCs w:val="24"/>
        </w:rPr>
        <w:t xml:space="preserve"> фильтр</w:t>
      </w:r>
      <w:r w:rsidR="00696335" w:rsidRPr="001D1425">
        <w:rPr>
          <w:rFonts w:ascii="Times New Roman" w:hAnsi="Times New Roman" w:cs="Times New Roman"/>
          <w:sz w:val="24"/>
          <w:szCs w:val="24"/>
        </w:rPr>
        <w:t>а</w:t>
      </w:r>
      <w:r w:rsidRPr="001D1425">
        <w:rPr>
          <w:rFonts w:ascii="Times New Roman" w:hAnsi="Times New Roman" w:cs="Times New Roman"/>
          <w:sz w:val="24"/>
          <w:szCs w:val="24"/>
        </w:rPr>
        <w:t>, содержащий список рекомендуемых видео.</w:t>
      </w:r>
    </w:p>
    <w:p w14:paraId="659690BF" w14:textId="1B7AF46D" w:rsidR="00CB379B" w:rsidRPr="001D1425" w:rsidRDefault="00CB379B" w:rsidP="006963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Настройка рекламы</w:t>
      </w:r>
      <w:r w:rsidR="00696335" w:rsidRPr="001D1425">
        <w:rPr>
          <w:rFonts w:ascii="Times New Roman" w:hAnsi="Times New Roman" w:cs="Times New Roman"/>
          <w:sz w:val="24"/>
          <w:szCs w:val="24"/>
        </w:rPr>
        <w:t>:</w:t>
      </w:r>
    </w:p>
    <w:p w14:paraId="6DEF693B" w14:textId="77777777" w:rsidR="00696335" w:rsidRPr="001D1425" w:rsidRDefault="00CB379B" w:rsidP="0069633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настройки рекламного поведения отдельно на </w:t>
      </w:r>
      <w:r w:rsidR="00696335" w:rsidRPr="001D1425">
        <w:rPr>
          <w:rFonts w:ascii="Times New Roman" w:hAnsi="Times New Roman" w:cs="Times New Roman"/>
          <w:sz w:val="24"/>
          <w:szCs w:val="24"/>
        </w:rPr>
        <w:t>десктопных и мобильных устройствах;</w:t>
      </w:r>
    </w:p>
    <w:p w14:paraId="001BBFC9" w14:textId="6277C29E" w:rsidR="00CB379B" w:rsidRPr="001D1425" w:rsidRDefault="00CB379B" w:rsidP="001D142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использования различных сервисов рекламы с возможностью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приоретизации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вызываемых ссылок.   Рекламное поведение выполня</w:t>
      </w:r>
      <w:r w:rsidR="00696335" w:rsidRPr="001D1425">
        <w:rPr>
          <w:rFonts w:ascii="Times New Roman" w:hAnsi="Times New Roman" w:cs="Times New Roman"/>
          <w:sz w:val="24"/>
          <w:szCs w:val="24"/>
        </w:rPr>
        <w:t>е</w:t>
      </w:r>
      <w:r w:rsidRPr="001D1425">
        <w:rPr>
          <w:rFonts w:ascii="Times New Roman" w:hAnsi="Times New Roman" w:cs="Times New Roman"/>
          <w:sz w:val="24"/>
          <w:szCs w:val="24"/>
        </w:rPr>
        <w:t>тся</w:t>
      </w:r>
      <w:r w:rsidR="00696335" w:rsidRPr="001D1425">
        <w:rPr>
          <w:rFonts w:ascii="Times New Roman" w:hAnsi="Times New Roman" w:cs="Times New Roman"/>
          <w:sz w:val="24"/>
          <w:szCs w:val="24"/>
        </w:rPr>
        <w:t xml:space="preserve"> </w:t>
      </w:r>
      <w:r w:rsidRPr="001D1425">
        <w:rPr>
          <w:rFonts w:ascii="Times New Roman" w:hAnsi="Times New Roman" w:cs="Times New Roman"/>
          <w:sz w:val="24"/>
          <w:szCs w:val="24"/>
        </w:rPr>
        <w:t>в соответствии с международными стандартами IAB (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), в том числе стандарты VAST и VPAID</w:t>
      </w:r>
      <w:r w:rsidR="00696335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3992DA1" w14:textId="2772134C" w:rsidR="00CB379B" w:rsidRPr="001D1425" w:rsidRDefault="00CB379B" w:rsidP="00696335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 xml:space="preserve">возможность настройки различных рекламных форматов: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преролл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отложенный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преролл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оверлей,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постролл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паузролл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, баннер на паузе</w:t>
      </w:r>
      <w:r w:rsidR="00696335" w:rsidRPr="001D1425">
        <w:rPr>
          <w:rFonts w:ascii="Times New Roman" w:hAnsi="Times New Roman" w:cs="Times New Roman"/>
          <w:sz w:val="24"/>
          <w:szCs w:val="24"/>
        </w:rPr>
        <w:t>.</w:t>
      </w:r>
    </w:p>
    <w:bookmarkEnd w:id="61"/>
    <w:p w14:paraId="5D7C2931" w14:textId="7F451267" w:rsidR="00E961E9" w:rsidRPr="001D1425" w:rsidRDefault="00E961E9" w:rsidP="00E961E9">
      <w:pPr>
        <w:jc w:val="both"/>
        <w:rPr>
          <w:rStyle w:val="af1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7DFFA99" w14:textId="761A7D12" w:rsidR="00E961E9" w:rsidRPr="001D1425" w:rsidRDefault="00E961E9" w:rsidP="00E961E9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62" w:name="_Toc126661488"/>
      <w:bookmarkStart w:id="63" w:name="_Toc126671802"/>
      <w:r w:rsidRPr="001D1425">
        <w:rPr>
          <w:rFonts w:ascii="Times New Roman" w:hAnsi="Times New Roman" w:cs="Times New Roman"/>
          <w:b/>
          <w:bCs/>
          <w:color w:val="auto"/>
        </w:rPr>
        <w:t>Плеер</w:t>
      </w:r>
      <w:bookmarkEnd w:id="62"/>
      <w:bookmarkEnd w:id="63"/>
    </w:p>
    <w:p w14:paraId="06193DD4" w14:textId="792D6C91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4" w:name="_Hlk126658588"/>
      <w:r w:rsidRPr="001D1425">
        <w:rPr>
          <w:rFonts w:ascii="Times New Roman" w:hAnsi="Times New Roman" w:cs="Times New Roman"/>
          <w:sz w:val="24"/>
          <w:szCs w:val="24"/>
        </w:rPr>
        <w:t>Плеер поддержива</w:t>
      </w:r>
      <w:r w:rsidR="002C015B" w:rsidRPr="001D1425">
        <w:rPr>
          <w:rFonts w:ascii="Times New Roman" w:hAnsi="Times New Roman" w:cs="Times New Roman"/>
          <w:sz w:val="24"/>
          <w:szCs w:val="24"/>
        </w:rPr>
        <w:t>ет</w:t>
      </w:r>
      <w:r w:rsidRPr="001D14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on-demand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видео, а также поддержива</w:t>
      </w:r>
      <w:r w:rsidR="002C015B" w:rsidRPr="001D1425">
        <w:rPr>
          <w:rFonts w:ascii="Times New Roman" w:hAnsi="Times New Roman" w:cs="Times New Roman"/>
          <w:sz w:val="24"/>
          <w:szCs w:val="24"/>
        </w:rPr>
        <w:t>е</w:t>
      </w:r>
      <w:r w:rsidRPr="001D1425">
        <w:rPr>
          <w:rFonts w:ascii="Times New Roman" w:hAnsi="Times New Roman" w:cs="Times New Roman"/>
          <w:sz w:val="24"/>
          <w:szCs w:val="24"/>
        </w:rPr>
        <w:t xml:space="preserve">т встраивание в WEB, Google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 страницы,</w:t>
      </w:r>
      <w:r w:rsidR="002C015B" w:rsidRPr="001D1425">
        <w:rPr>
          <w:rFonts w:ascii="Times New Roman" w:hAnsi="Times New Roman" w:cs="Times New Roman"/>
          <w:sz w:val="24"/>
          <w:szCs w:val="24"/>
        </w:rPr>
        <w:t xml:space="preserve"> а </w:t>
      </w:r>
      <w:r w:rsidRPr="001D1425">
        <w:rPr>
          <w:rFonts w:ascii="Times New Roman" w:hAnsi="Times New Roman" w:cs="Times New Roman"/>
          <w:sz w:val="24"/>
          <w:szCs w:val="24"/>
        </w:rPr>
        <w:t>также RSS ленты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1659BCD" w14:textId="5DDB38DE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Плеер адаптив</w:t>
      </w:r>
      <w:r w:rsidR="002C015B" w:rsidRPr="001D1425">
        <w:rPr>
          <w:rFonts w:ascii="Times New Roman" w:hAnsi="Times New Roman" w:cs="Times New Roman"/>
          <w:sz w:val="24"/>
          <w:szCs w:val="24"/>
        </w:rPr>
        <w:t>ен</w:t>
      </w:r>
      <w:r w:rsidRPr="001D1425">
        <w:rPr>
          <w:rFonts w:ascii="Times New Roman" w:hAnsi="Times New Roman" w:cs="Times New Roman"/>
          <w:sz w:val="24"/>
          <w:szCs w:val="24"/>
        </w:rPr>
        <w:t xml:space="preserve"> - ширина плеера подстраива</w:t>
      </w:r>
      <w:r w:rsidR="002C015B" w:rsidRPr="001D1425">
        <w:rPr>
          <w:rFonts w:ascii="Times New Roman" w:hAnsi="Times New Roman" w:cs="Times New Roman"/>
          <w:sz w:val="24"/>
          <w:szCs w:val="24"/>
        </w:rPr>
        <w:t>е</w:t>
      </w:r>
      <w:r w:rsidRPr="001D1425">
        <w:rPr>
          <w:rFonts w:ascii="Times New Roman" w:hAnsi="Times New Roman" w:cs="Times New Roman"/>
          <w:sz w:val="24"/>
          <w:szCs w:val="24"/>
        </w:rPr>
        <w:t>тся под ширину контейнера, в который он встроен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0216BA47" w14:textId="45F4CB57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Поддержка режима "мультиплеер" (режим работы плеера, в котором</w:t>
      </w:r>
      <w:r w:rsidR="002C015B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после завершения основного видео</w:t>
      </w:r>
      <w:r w:rsidR="002C015B" w:rsidRPr="001D1425">
        <w:rPr>
          <w:rFonts w:ascii="Times New Roman" w:hAnsi="Times New Roman" w:cs="Times New Roman"/>
          <w:sz w:val="24"/>
          <w:szCs w:val="24"/>
        </w:rPr>
        <w:t>,</w:t>
      </w:r>
      <w:r w:rsidRPr="001D1425">
        <w:rPr>
          <w:rFonts w:ascii="Times New Roman" w:hAnsi="Times New Roman" w:cs="Times New Roman"/>
          <w:sz w:val="24"/>
          <w:szCs w:val="24"/>
        </w:rPr>
        <w:t xml:space="preserve"> автоматически начинает проигрываться подборка видео для пользователя) и режима рекомендаций к видео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1B8603A8" w14:textId="36C1C3C2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плавающего плеера (мини-плеер, который следует за пользователем при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скролле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).</w:t>
      </w:r>
      <w:r w:rsidRPr="001D14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1425">
        <w:rPr>
          <w:rFonts w:ascii="Times New Roman" w:hAnsi="Times New Roman" w:cs="Times New Roman"/>
          <w:sz w:val="24"/>
          <w:szCs w:val="24"/>
        </w:rPr>
        <w:t>Доступны следующие варианты размещения на десктоп-версии: </w:t>
      </w:r>
    </w:p>
    <w:p w14:paraId="7F46FF85" w14:textId="35CE9AD6" w:rsidR="00696335" w:rsidRPr="001D1425" w:rsidRDefault="00696335" w:rsidP="002C015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левый нижний угол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1C59A0F" w14:textId="5216CB13" w:rsidR="00696335" w:rsidRPr="001D1425" w:rsidRDefault="00696335" w:rsidP="002C015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левый верхний угол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74B41E51" w14:textId="4F796EBE" w:rsidR="00696335" w:rsidRPr="001D1425" w:rsidRDefault="00696335" w:rsidP="002C015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правый нижний угол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3CFC06B5" w14:textId="009A5CDF" w:rsidR="00696335" w:rsidRPr="001D1425" w:rsidRDefault="00696335" w:rsidP="002C015B">
      <w:pPr>
        <w:pStyle w:val="a3"/>
        <w:numPr>
          <w:ilvl w:val="0"/>
          <w:numId w:val="28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правый верхний угол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2B9A1C35" w14:textId="28D7A047" w:rsidR="00696335" w:rsidRPr="001D1425" w:rsidRDefault="00696335" w:rsidP="002C015B">
      <w:pPr>
        <w:pStyle w:val="a3"/>
        <w:ind w:left="1789"/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Для мобильной версии расположение плавающего</w:t>
      </w:r>
      <w:r w:rsidR="00AB0582" w:rsidRPr="001D1425">
        <w:rPr>
          <w:rFonts w:ascii="Times New Roman" w:hAnsi="Times New Roman" w:cs="Times New Roman"/>
          <w:sz w:val="24"/>
          <w:szCs w:val="24"/>
        </w:rPr>
        <w:t xml:space="preserve"> плеера</w:t>
      </w:r>
      <w:r w:rsidRPr="001D1425">
        <w:rPr>
          <w:rFonts w:ascii="Times New Roman" w:hAnsi="Times New Roman" w:cs="Times New Roman"/>
          <w:sz w:val="24"/>
          <w:szCs w:val="24"/>
        </w:rPr>
        <w:t>: снизу и сверху</w:t>
      </w:r>
      <w:r w:rsidR="002C015B" w:rsidRPr="001D1425">
        <w:rPr>
          <w:rFonts w:ascii="Times New Roman" w:hAnsi="Times New Roman" w:cs="Times New Roman"/>
          <w:sz w:val="24"/>
          <w:szCs w:val="24"/>
        </w:rPr>
        <w:t>.</w:t>
      </w:r>
    </w:p>
    <w:p w14:paraId="5238D78C" w14:textId="0405EFEC" w:rsidR="00696335" w:rsidRPr="001D1425" w:rsidRDefault="002C015B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</w:t>
      </w:r>
      <w:r w:rsidR="00696335" w:rsidRPr="001D1425">
        <w:rPr>
          <w:rFonts w:ascii="Times New Roman" w:hAnsi="Times New Roman" w:cs="Times New Roman"/>
          <w:sz w:val="24"/>
          <w:szCs w:val="24"/>
        </w:rPr>
        <w:t>оддержка различных вариантов старта видео</w:t>
      </w:r>
      <w:r w:rsidRPr="001D1425">
        <w:rPr>
          <w:rFonts w:ascii="Times New Roman" w:hAnsi="Times New Roman" w:cs="Times New Roman"/>
          <w:sz w:val="24"/>
          <w:szCs w:val="24"/>
        </w:rPr>
        <w:t xml:space="preserve">: </w:t>
      </w:r>
      <w:r w:rsidR="00696335" w:rsidRPr="001D1425">
        <w:rPr>
          <w:rFonts w:ascii="Times New Roman" w:hAnsi="Times New Roman" w:cs="Times New Roman"/>
          <w:sz w:val="24"/>
          <w:szCs w:val="24"/>
        </w:rPr>
        <w:t>вручную, автоматически по доскроллу до плеера на странице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9B1FBD6" w14:textId="3D6641A8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Поддержка настроенных рекламных сервисов и рекламных форматов (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преролл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отложенный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преролл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оверлей,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постролл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425">
        <w:rPr>
          <w:rFonts w:ascii="Times New Roman" w:hAnsi="Times New Roman" w:cs="Times New Roman"/>
          <w:sz w:val="24"/>
          <w:szCs w:val="24"/>
        </w:rPr>
        <w:t>паузролл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, баннер на паузе)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6C1722BF" w14:textId="16F1A48C" w:rsidR="00696335" w:rsidRPr="001D1425" w:rsidRDefault="00696335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Поддержка вертикальной ориентации плеера</w:t>
      </w:r>
      <w:r w:rsidR="002C015B" w:rsidRPr="001D1425">
        <w:rPr>
          <w:rFonts w:ascii="Times New Roman" w:hAnsi="Times New Roman" w:cs="Times New Roman"/>
          <w:sz w:val="24"/>
          <w:szCs w:val="24"/>
        </w:rPr>
        <w:t>;</w:t>
      </w:r>
    </w:p>
    <w:p w14:paraId="4E9CE9B4" w14:textId="23916314" w:rsidR="00696335" w:rsidRPr="001D1425" w:rsidRDefault="002C015B" w:rsidP="002C01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</w:t>
      </w:r>
      <w:r w:rsidR="00696335" w:rsidRPr="001D1425">
        <w:rPr>
          <w:rFonts w:ascii="Times New Roman" w:hAnsi="Times New Roman" w:cs="Times New Roman"/>
          <w:sz w:val="24"/>
          <w:szCs w:val="24"/>
        </w:rPr>
        <w:t xml:space="preserve">озможность настройки доступных для пользователя </w:t>
      </w:r>
      <w:proofErr w:type="spellStart"/>
      <w:r w:rsidR="00696335" w:rsidRPr="001D1425">
        <w:rPr>
          <w:rFonts w:ascii="Times New Roman" w:hAnsi="Times New Roman" w:cs="Times New Roman"/>
          <w:sz w:val="24"/>
          <w:szCs w:val="24"/>
        </w:rPr>
        <w:t>контролов</w:t>
      </w:r>
      <w:proofErr w:type="spellEnd"/>
      <w:r w:rsidRPr="001D1425">
        <w:rPr>
          <w:rFonts w:ascii="Times New Roman" w:hAnsi="Times New Roman" w:cs="Times New Roman"/>
          <w:sz w:val="24"/>
          <w:szCs w:val="24"/>
        </w:rPr>
        <w:t>.</w:t>
      </w:r>
    </w:p>
    <w:bookmarkEnd w:id="64"/>
    <w:p w14:paraId="670E3E6B" w14:textId="77777777" w:rsidR="00696335" w:rsidRPr="001D1425" w:rsidRDefault="00696335" w:rsidP="00E961E9">
      <w:pPr>
        <w:jc w:val="both"/>
        <w:rPr>
          <w:rStyle w:val="af1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C641705" w14:textId="2E45ED2C" w:rsidR="00E961E9" w:rsidRPr="001D1425" w:rsidRDefault="00E961E9" w:rsidP="00E961E9">
      <w:pPr>
        <w:pStyle w:val="3"/>
        <w:numPr>
          <w:ilvl w:val="2"/>
          <w:numId w:val="2"/>
        </w:numPr>
        <w:spacing w:before="120" w:after="120" w:line="240" w:lineRule="auto"/>
        <w:ind w:left="1225" w:hanging="505"/>
        <w:rPr>
          <w:rFonts w:ascii="Times New Roman" w:hAnsi="Times New Roman" w:cs="Times New Roman"/>
          <w:b/>
          <w:bCs/>
          <w:color w:val="auto"/>
        </w:rPr>
      </w:pPr>
      <w:bookmarkStart w:id="65" w:name="_Toc126661489"/>
      <w:bookmarkStart w:id="66" w:name="_Toc126671803"/>
      <w:r w:rsidRPr="001D1425">
        <w:rPr>
          <w:rFonts w:ascii="Times New Roman" w:hAnsi="Times New Roman" w:cs="Times New Roman"/>
          <w:b/>
          <w:bCs/>
          <w:color w:val="auto"/>
        </w:rPr>
        <w:t>Кабинет правообладателя</w:t>
      </w:r>
      <w:bookmarkEnd w:id="65"/>
      <w:bookmarkEnd w:id="66"/>
    </w:p>
    <w:p w14:paraId="4F679608" w14:textId="0EE2F67A" w:rsidR="002C015B" w:rsidRPr="001D1425" w:rsidRDefault="002C015B" w:rsidP="00FE04E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_Hlk126658625"/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правообладателя — это отдельная страница для правообладателей, которые име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просмотра статистики по собственным видео.  Каждому из 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только собственные данные и не доступны данные по видео прочих правообладателей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38BCB" w14:textId="132F439E" w:rsidR="002C015B" w:rsidRPr="001D1425" w:rsidRDefault="002C015B" w:rsidP="00FE04E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осуществля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веб-ссылке.</w:t>
      </w:r>
    </w:p>
    <w:p w14:paraId="4146D140" w14:textId="0509F71A" w:rsidR="002C015B" w:rsidRPr="001D1425" w:rsidRDefault="002C015B" w:rsidP="00FE04E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правообладателя 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</w:t>
      </w:r>
      <w:r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 видео</w:t>
      </w:r>
      <w:r w:rsidR="00FE04E5" w:rsidRPr="001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следующими возможностями:</w:t>
      </w:r>
    </w:p>
    <w:p w14:paraId="54D64A4F" w14:textId="2CE6A24E" w:rsidR="002C015B" w:rsidRPr="001D1425" w:rsidRDefault="00FE04E5" w:rsidP="00FE04E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О</w:t>
      </w:r>
      <w:r w:rsidR="002C015B" w:rsidRPr="001D1425">
        <w:rPr>
          <w:rFonts w:ascii="Times New Roman" w:hAnsi="Times New Roman" w:cs="Times New Roman"/>
          <w:sz w:val="24"/>
          <w:szCs w:val="24"/>
        </w:rPr>
        <w:t xml:space="preserve">тображение следующих статистических показателей по видео: просмотры, зрители, загрузки плеера. Данные метрики </w:t>
      </w:r>
      <w:r w:rsidRPr="001D1425">
        <w:rPr>
          <w:rFonts w:ascii="Times New Roman" w:hAnsi="Times New Roman" w:cs="Times New Roman"/>
          <w:sz w:val="24"/>
          <w:szCs w:val="24"/>
        </w:rPr>
        <w:t>консолидируются</w:t>
      </w:r>
      <w:r w:rsidR="002C015B" w:rsidRPr="001D1425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Pr="001D1425">
        <w:rPr>
          <w:rFonts w:ascii="Times New Roman" w:hAnsi="Times New Roman" w:cs="Times New Roman"/>
          <w:sz w:val="24"/>
          <w:szCs w:val="24"/>
        </w:rPr>
        <w:t>ОС и</w:t>
      </w:r>
      <w:r w:rsidR="002C015B" w:rsidRPr="001D1425">
        <w:rPr>
          <w:rFonts w:ascii="Times New Roman" w:hAnsi="Times New Roman" w:cs="Times New Roman"/>
          <w:sz w:val="24"/>
          <w:szCs w:val="24"/>
        </w:rPr>
        <w:t xml:space="preserve"> в разрезе браузеров. Данные представлены как в табличном виде, так и в виде графиков. Распределение по ОС и браузерам представлено в виде диаграмм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3BED8C2B" w14:textId="1D8B66CA" w:rsidR="002C015B" w:rsidRPr="001D1425" w:rsidRDefault="00FE04E5" w:rsidP="00FE04E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</w:t>
      </w:r>
      <w:r w:rsidR="002C015B" w:rsidRPr="001D1425">
        <w:rPr>
          <w:rFonts w:ascii="Times New Roman" w:hAnsi="Times New Roman" w:cs="Times New Roman"/>
          <w:sz w:val="24"/>
          <w:szCs w:val="24"/>
        </w:rPr>
        <w:t>озможность задать произвольный период при выгрузке отчета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  <w:r w:rsidR="002C015B" w:rsidRPr="001D1425">
        <w:rPr>
          <w:rFonts w:ascii="Times New Roman" w:hAnsi="Times New Roman" w:cs="Times New Roman"/>
          <w:sz w:val="24"/>
          <w:szCs w:val="24"/>
        </w:rPr>
        <w:t>  </w:t>
      </w:r>
    </w:p>
    <w:p w14:paraId="232734CD" w14:textId="219413F3" w:rsidR="002C015B" w:rsidRPr="001D1425" w:rsidRDefault="00FE04E5" w:rsidP="00FE04E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</w:t>
      </w:r>
      <w:r w:rsidR="002C015B" w:rsidRPr="001D1425">
        <w:rPr>
          <w:rFonts w:ascii="Times New Roman" w:hAnsi="Times New Roman" w:cs="Times New Roman"/>
          <w:sz w:val="24"/>
          <w:szCs w:val="24"/>
        </w:rPr>
        <w:t xml:space="preserve">озможность выгрузить все отчеты в </w:t>
      </w:r>
      <w:proofErr w:type="spellStart"/>
      <w:r w:rsidR="002C015B" w:rsidRPr="001D1425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2C015B" w:rsidRPr="001D1425">
        <w:rPr>
          <w:rFonts w:ascii="Times New Roman" w:hAnsi="Times New Roman" w:cs="Times New Roman"/>
          <w:sz w:val="24"/>
          <w:szCs w:val="24"/>
        </w:rPr>
        <w:t>-формате</w:t>
      </w:r>
      <w:r w:rsidRPr="001D1425">
        <w:rPr>
          <w:rFonts w:ascii="Times New Roman" w:hAnsi="Times New Roman" w:cs="Times New Roman"/>
          <w:sz w:val="24"/>
          <w:szCs w:val="24"/>
        </w:rPr>
        <w:t>;</w:t>
      </w:r>
    </w:p>
    <w:p w14:paraId="32215485" w14:textId="62403487" w:rsidR="002C015B" w:rsidRPr="001D1425" w:rsidRDefault="00FE04E5" w:rsidP="00FE04E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425">
        <w:rPr>
          <w:rFonts w:ascii="Times New Roman" w:hAnsi="Times New Roman" w:cs="Times New Roman"/>
          <w:sz w:val="24"/>
          <w:szCs w:val="24"/>
        </w:rPr>
        <w:t>В</w:t>
      </w:r>
      <w:r w:rsidR="002C015B" w:rsidRPr="001D1425">
        <w:rPr>
          <w:rFonts w:ascii="Times New Roman" w:hAnsi="Times New Roman" w:cs="Times New Roman"/>
          <w:sz w:val="24"/>
          <w:szCs w:val="24"/>
        </w:rPr>
        <w:t>озможность просмотра списка популярных видео. В списке указыва</w:t>
      </w:r>
      <w:r w:rsidRPr="001D1425">
        <w:rPr>
          <w:rFonts w:ascii="Times New Roman" w:hAnsi="Times New Roman" w:cs="Times New Roman"/>
          <w:sz w:val="24"/>
          <w:szCs w:val="24"/>
        </w:rPr>
        <w:t>е</w:t>
      </w:r>
      <w:r w:rsidR="002C015B" w:rsidRPr="001D1425">
        <w:rPr>
          <w:rFonts w:ascii="Times New Roman" w:hAnsi="Times New Roman" w:cs="Times New Roman"/>
          <w:sz w:val="24"/>
          <w:szCs w:val="24"/>
        </w:rPr>
        <w:t>тся название ролика и количество просмотров за выбранный период.</w:t>
      </w:r>
    </w:p>
    <w:bookmarkEnd w:id="67"/>
    <w:p w14:paraId="472CFD92" w14:textId="77777777" w:rsidR="004056AE" w:rsidRPr="001D1425" w:rsidRDefault="004056AE" w:rsidP="004056AE">
      <w:pPr>
        <w:rPr>
          <w:rFonts w:ascii="Times New Roman" w:hAnsi="Times New Roman" w:cs="Times New Roman"/>
        </w:rPr>
      </w:pPr>
    </w:p>
    <w:sectPr w:rsidR="004056AE" w:rsidRPr="001D1425" w:rsidSect="00902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16F"/>
    <w:multiLevelType w:val="multilevel"/>
    <w:tmpl w:val="4FB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229DE"/>
    <w:multiLevelType w:val="hybridMultilevel"/>
    <w:tmpl w:val="E3084A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2425708"/>
    <w:multiLevelType w:val="hybridMultilevel"/>
    <w:tmpl w:val="08CE1A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D13869"/>
    <w:multiLevelType w:val="hybridMultilevel"/>
    <w:tmpl w:val="87BA7C6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78A4630"/>
    <w:multiLevelType w:val="multilevel"/>
    <w:tmpl w:val="A3E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4B5"/>
    <w:multiLevelType w:val="hybridMultilevel"/>
    <w:tmpl w:val="80ACE1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0047186"/>
    <w:multiLevelType w:val="hybridMultilevel"/>
    <w:tmpl w:val="F37EF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6F1C3E"/>
    <w:multiLevelType w:val="hybridMultilevel"/>
    <w:tmpl w:val="34E0D9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54055C"/>
    <w:multiLevelType w:val="multilevel"/>
    <w:tmpl w:val="7B9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264E3"/>
    <w:multiLevelType w:val="multilevel"/>
    <w:tmpl w:val="4EF0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63A81"/>
    <w:multiLevelType w:val="multilevel"/>
    <w:tmpl w:val="6854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516F7"/>
    <w:multiLevelType w:val="hybridMultilevel"/>
    <w:tmpl w:val="7FBA95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BDC3190"/>
    <w:multiLevelType w:val="multilevel"/>
    <w:tmpl w:val="48E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0017F"/>
    <w:multiLevelType w:val="hybridMultilevel"/>
    <w:tmpl w:val="37E813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15D4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CD6F41"/>
    <w:multiLevelType w:val="hybridMultilevel"/>
    <w:tmpl w:val="A87E84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56E57BD"/>
    <w:multiLevelType w:val="hybridMultilevel"/>
    <w:tmpl w:val="8E4450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5BD16E2"/>
    <w:multiLevelType w:val="hybridMultilevel"/>
    <w:tmpl w:val="1A0A5B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0052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95A5D"/>
    <w:multiLevelType w:val="multilevel"/>
    <w:tmpl w:val="C9D2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30C26"/>
    <w:multiLevelType w:val="hybridMultilevel"/>
    <w:tmpl w:val="C71C0E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854686A"/>
    <w:multiLevelType w:val="hybridMultilevel"/>
    <w:tmpl w:val="128CC6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BB568C9"/>
    <w:multiLevelType w:val="hybridMultilevel"/>
    <w:tmpl w:val="6C80D2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D263755"/>
    <w:multiLevelType w:val="hybridMultilevel"/>
    <w:tmpl w:val="C37CDF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0E78E6"/>
    <w:multiLevelType w:val="multilevel"/>
    <w:tmpl w:val="A7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04BE5"/>
    <w:multiLevelType w:val="hybridMultilevel"/>
    <w:tmpl w:val="AEF698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3A918DC"/>
    <w:multiLevelType w:val="hybridMultilevel"/>
    <w:tmpl w:val="D5BC19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59551ED"/>
    <w:multiLevelType w:val="multilevel"/>
    <w:tmpl w:val="509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1D3F2B"/>
    <w:multiLevelType w:val="hybridMultilevel"/>
    <w:tmpl w:val="316C4E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9B0453D"/>
    <w:multiLevelType w:val="hybridMultilevel"/>
    <w:tmpl w:val="FAD6A8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AA22843"/>
    <w:multiLevelType w:val="hybridMultilevel"/>
    <w:tmpl w:val="98D6C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7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180CF1"/>
    <w:multiLevelType w:val="hybridMultilevel"/>
    <w:tmpl w:val="4E1010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90A4ABE"/>
    <w:multiLevelType w:val="hybridMultilevel"/>
    <w:tmpl w:val="4D286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A957027"/>
    <w:multiLevelType w:val="hybridMultilevel"/>
    <w:tmpl w:val="379226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C56307D"/>
    <w:multiLevelType w:val="hybridMultilevel"/>
    <w:tmpl w:val="C0CCF4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D4C20E1"/>
    <w:multiLevelType w:val="hybridMultilevel"/>
    <w:tmpl w:val="91FC1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4F0E766">
      <w:numFmt w:val="bullet"/>
      <w:lvlText w:val="-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3"/>
  </w:num>
  <w:num w:numId="4">
    <w:abstractNumId w:val="25"/>
  </w:num>
  <w:num w:numId="5">
    <w:abstractNumId w:val="20"/>
  </w:num>
  <w:num w:numId="6">
    <w:abstractNumId w:val="32"/>
  </w:num>
  <w:num w:numId="7">
    <w:abstractNumId w:val="34"/>
  </w:num>
  <w:num w:numId="8">
    <w:abstractNumId w:val="15"/>
  </w:num>
  <w:num w:numId="9">
    <w:abstractNumId w:val="13"/>
  </w:num>
  <w:num w:numId="10">
    <w:abstractNumId w:val="28"/>
  </w:num>
  <w:num w:numId="11">
    <w:abstractNumId w:val="1"/>
  </w:num>
  <w:num w:numId="12">
    <w:abstractNumId w:val="31"/>
  </w:num>
  <w:num w:numId="13">
    <w:abstractNumId w:val="17"/>
  </w:num>
  <w:num w:numId="14">
    <w:abstractNumId w:val="5"/>
  </w:num>
  <w:num w:numId="15">
    <w:abstractNumId w:val="29"/>
  </w:num>
  <w:num w:numId="16">
    <w:abstractNumId w:val="7"/>
  </w:num>
  <w:num w:numId="17">
    <w:abstractNumId w:val="2"/>
  </w:num>
  <w:num w:numId="18">
    <w:abstractNumId w:val="16"/>
  </w:num>
  <w:num w:numId="19">
    <w:abstractNumId w:val="22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6"/>
  </w:num>
  <w:num w:numId="25">
    <w:abstractNumId w:val="30"/>
  </w:num>
  <w:num w:numId="26">
    <w:abstractNumId w:val="18"/>
  </w:num>
  <w:num w:numId="27">
    <w:abstractNumId w:val="8"/>
  </w:num>
  <w:num w:numId="28">
    <w:abstractNumId w:val="3"/>
  </w:num>
  <w:num w:numId="29">
    <w:abstractNumId w:val="24"/>
  </w:num>
  <w:num w:numId="30">
    <w:abstractNumId w:val="0"/>
  </w:num>
  <w:num w:numId="31">
    <w:abstractNumId w:val="27"/>
  </w:num>
  <w:num w:numId="32">
    <w:abstractNumId w:val="9"/>
  </w:num>
  <w:num w:numId="33">
    <w:abstractNumId w:val="12"/>
  </w:num>
  <w:num w:numId="34">
    <w:abstractNumId w:val="19"/>
  </w:num>
  <w:num w:numId="35">
    <w:abstractNumId w:val="4"/>
  </w:num>
  <w:num w:numId="36">
    <w:abstractNumId w:val="10"/>
  </w:num>
  <w:num w:numId="3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76"/>
    <w:rsid w:val="00001971"/>
    <w:rsid w:val="000101F5"/>
    <w:rsid w:val="0004145C"/>
    <w:rsid w:val="00042003"/>
    <w:rsid w:val="00043C4B"/>
    <w:rsid w:val="0008163F"/>
    <w:rsid w:val="0008392F"/>
    <w:rsid w:val="00087B0E"/>
    <w:rsid w:val="000B78FB"/>
    <w:rsid w:val="00127FBE"/>
    <w:rsid w:val="00134C02"/>
    <w:rsid w:val="001418ED"/>
    <w:rsid w:val="00177E18"/>
    <w:rsid w:val="001A3276"/>
    <w:rsid w:val="001D1425"/>
    <w:rsid w:val="001F0275"/>
    <w:rsid w:val="001F1F30"/>
    <w:rsid w:val="00215012"/>
    <w:rsid w:val="0022512F"/>
    <w:rsid w:val="00231358"/>
    <w:rsid w:val="00237073"/>
    <w:rsid w:val="002417C2"/>
    <w:rsid w:val="0027136F"/>
    <w:rsid w:val="002C015B"/>
    <w:rsid w:val="002D7BE6"/>
    <w:rsid w:val="00334417"/>
    <w:rsid w:val="00342F18"/>
    <w:rsid w:val="00345007"/>
    <w:rsid w:val="003C2DE1"/>
    <w:rsid w:val="003E0456"/>
    <w:rsid w:val="004056AE"/>
    <w:rsid w:val="004132FF"/>
    <w:rsid w:val="0042090E"/>
    <w:rsid w:val="00421BD5"/>
    <w:rsid w:val="00444AA1"/>
    <w:rsid w:val="0048587F"/>
    <w:rsid w:val="0048786A"/>
    <w:rsid w:val="00495DE4"/>
    <w:rsid w:val="004A2BD4"/>
    <w:rsid w:val="004B3C91"/>
    <w:rsid w:val="004B5262"/>
    <w:rsid w:val="004B7B03"/>
    <w:rsid w:val="004C1998"/>
    <w:rsid w:val="004F2B51"/>
    <w:rsid w:val="005022C8"/>
    <w:rsid w:val="005032D7"/>
    <w:rsid w:val="005070FA"/>
    <w:rsid w:val="00555E3D"/>
    <w:rsid w:val="005621D7"/>
    <w:rsid w:val="0056648F"/>
    <w:rsid w:val="00577031"/>
    <w:rsid w:val="00595677"/>
    <w:rsid w:val="0059749E"/>
    <w:rsid w:val="005A26EC"/>
    <w:rsid w:val="005C5BC3"/>
    <w:rsid w:val="005C7564"/>
    <w:rsid w:val="00602D4F"/>
    <w:rsid w:val="00614333"/>
    <w:rsid w:val="00625049"/>
    <w:rsid w:val="006339B7"/>
    <w:rsid w:val="00635AEA"/>
    <w:rsid w:val="006445F8"/>
    <w:rsid w:val="0065071B"/>
    <w:rsid w:val="00657EBB"/>
    <w:rsid w:val="00660D92"/>
    <w:rsid w:val="0067641C"/>
    <w:rsid w:val="00696335"/>
    <w:rsid w:val="006A1D89"/>
    <w:rsid w:val="006A7B08"/>
    <w:rsid w:val="00725222"/>
    <w:rsid w:val="00735CDA"/>
    <w:rsid w:val="007454A3"/>
    <w:rsid w:val="00747DBE"/>
    <w:rsid w:val="00751668"/>
    <w:rsid w:val="00770556"/>
    <w:rsid w:val="007A5646"/>
    <w:rsid w:val="007C3864"/>
    <w:rsid w:val="007E1FAE"/>
    <w:rsid w:val="007E4D49"/>
    <w:rsid w:val="007F7F33"/>
    <w:rsid w:val="00813E6B"/>
    <w:rsid w:val="008146D2"/>
    <w:rsid w:val="00851447"/>
    <w:rsid w:val="008528C7"/>
    <w:rsid w:val="00870AB5"/>
    <w:rsid w:val="008D3080"/>
    <w:rsid w:val="008F18F2"/>
    <w:rsid w:val="008F3D2F"/>
    <w:rsid w:val="00902ABB"/>
    <w:rsid w:val="0091183A"/>
    <w:rsid w:val="00983237"/>
    <w:rsid w:val="009A7C2D"/>
    <w:rsid w:val="009B2C7B"/>
    <w:rsid w:val="009E2B70"/>
    <w:rsid w:val="00A11085"/>
    <w:rsid w:val="00A26113"/>
    <w:rsid w:val="00A34209"/>
    <w:rsid w:val="00A43F7F"/>
    <w:rsid w:val="00A5119C"/>
    <w:rsid w:val="00A51471"/>
    <w:rsid w:val="00A743B2"/>
    <w:rsid w:val="00A861DE"/>
    <w:rsid w:val="00A9769B"/>
    <w:rsid w:val="00AA0F45"/>
    <w:rsid w:val="00AB0582"/>
    <w:rsid w:val="00AC5724"/>
    <w:rsid w:val="00AE6A5B"/>
    <w:rsid w:val="00AF4DA5"/>
    <w:rsid w:val="00AF72F9"/>
    <w:rsid w:val="00B402C0"/>
    <w:rsid w:val="00B4644F"/>
    <w:rsid w:val="00B810C2"/>
    <w:rsid w:val="00B95A9D"/>
    <w:rsid w:val="00BB7D07"/>
    <w:rsid w:val="00BF30D3"/>
    <w:rsid w:val="00BF4BEF"/>
    <w:rsid w:val="00C039E8"/>
    <w:rsid w:val="00C52348"/>
    <w:rsid w:val="00C54999"/>
    <w:rsid w:val="00C55417"/>
    <w:rsid w:val="00C71188"/>
    <w:rsid w:val="00C77BF8"/>
    <w:rsid w:val="00C903EA"/>
    <w:rsid w:val="00C94878"/>
    <w:rsid w:val="00CB379B"/>
    <w:rsid w:val="00CC1FDC"/>
    <w:rsid w:val="00CC3BB5"/>
    <w:rsid w:val="00CD0E23"/>
    <w:rsid w:val="00CF3BFE"/>
    <w:rsid w:val="00D114E8"/>
    <w:rsid w:val="00D275DB"/>
    <w:rsid w:val="00D556D3"/>
    <w:rsid w:val="00D80795"/>
    <w:rsid w:val="00DA2C01"/>
    <w:rsid w:val="00DB3983"/>
    <w:rsid w:val="00DC4FEA"/>
    <w:rsid w:val="00DD76C8"/>
    <w:rsid w:val="00DE70BD"/>
    <w:rsid w:val="00DF0B63"/>
    <w:rsid w:val="00DF0F5A"/>
    <w:rsid w:val="00E34C93"/>
    <w:rsid w:val="00E61B74"/>
    <w:rsid w:val="00E961E9"/>
    <w:rsid w:val="00EA17B4"/>
    <w:rsid w:val="00EA18A1"/>
    <w:rsid w:val="00EA5E93"/>
    <w:rsid w:val="00EB010F"/>
    <w:rsid w:val="00EB13E4"/>
    <w:rsid w:val="00ED0649"/>
    <w:rsid w:val="00ED0DCA"/>
    <w:rsid w:val="00EE15FA"/>
    <w:rsid w:val="00EF2EB2"/>
    <w:rsid w:val="00F0306D"/>
    <w:rsid w:val="00F24AA2"/>
    <w:rsid w:val="00F53793"/>
    <w:rsid w:val="00FD2136"/>
    <w:rsid w:val="00FD3C4C"/>
    <w:rsid w:val="00FD6231"/>
    <w:rsid w:val="00FE04E5"/>
    <w:rsid w:val="00FE1293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CC0"/>
  <w15:chartTrackingRefBased/>
  <w15:docId w15:val="{AB780460-41C3-4351-9918-524E322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56"/>
  </w:style>
  <w:style w:type="paragraph" w:styleId="1">
    <w:name w:val="heading 1"/>
    <w:basedOn w:val="a"/>
    <w:next w:val="a"/>
    <w:link w:val="10"/>
    <w:uiPriority w:val="9"/>
    <w:qFormat/>
    <w:rsid w:val="00CC1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0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0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0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0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D807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07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079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80795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D8079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306D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F0306D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511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11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11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11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119C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056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">
    <w:name w:val="Normal (Web)"/>
    <w:basedOn w:val="a"/>
    <w:uiPriority w:val="99"/>
    <w:semiHidden/>
    <w:unhideWhenUsed/>
    <w:rsid w:val="004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056AE"/>
    <w:rPr>
      <w:i/>
      <w:iCs/>
    </w:rPr>
  </w:style>
  <w:style w:type="character" w:styleId="af1">
    <w:name w:val="Strong"/>
    <w:basedOn w:val="a0"/>
    <w:uiPriority w:val="22"/>
    <w:qFormat/>
    <w:rsid w:val="00E961E9"/>
    <w:rPr>
      <w:b/>
      <w:bCs/>
    </w:rPr>
  </w:style>
  <w:style w:type="character" w:customStyle="1" w:styleId="confluence-embedded-file-wrapper">
    <w:name w:val="confluence-embedded-file-wrapper"/>
    <w:basedOn w:val="a0"/>
    <w:rsid w:val="00696335"/>
  </w:style>
  <w:style w:type="paragraph" w:styleId="41">
    <w:name w:val="toc 4"/>
    <w:basedOn w:val="a"/>
    <w:next w:val="a"/>
    <w:autoRedefine/>
    <w:uiPriority w:val="39"/>
    <w:unhideWhenUsed/>
    <w:rsid w:val="00EB010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9A98-DA01-684B-AD3A-AE93D2B4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Цуркан</dc:creator>
  <cp:keywords/>
  <dc:description/>
  <cp:lastModifiedBy>Артур Цуркан</cp:lastModifiedBy>
  <cp:revision>25</cp:revision>
  <dcterms:created xsi:type="dcterms:W3CDTF">2022-12-07T08:29:00Z</dcterms:created>
  <dcterms:modified xsi:type="dcterms:W3CDTF">2023-02-10T11:13:00Z</dcterms:modified>
</cp:coreProperties>
</file>